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C2" w:rsidRDefault="003607C2">
      <w:r>
        <w:t>Dear Eighth Grade Parents,</w:t>
      </w:r>
      <w:r w:rsidR="000D76BA">
        <w:tab/>
      </w:r>
      <w:r w:rsidR="000D76BA">
        <w:tab/>
      </w:r>
      <w:r w:rsidR="000D76BA">
        <w:tab/>
      </w:r>
      <w:r w:rsidR="000D76BA">
        <w:tab/>
      </w:r>
      <w:r w:rsidR="000D76BA">
        <w:tab/>
      </w:r>
      <w:r w:rsidR="000D76BA">
        <w:tab/>
      </w:r>
      <w:r w:rsidR="000D76BA">
        <w:tab/>
        <w:t xml:space="preserve">September </w:t>
      </w:r>
      <w:r w:rsidR="00C436F4">
        <w:t>19</w:t>
      </w:r>
      <w:r w:rsidR="00830C93">
        <w:t>, 2019</w:t>
      </w:r>
    </w:p>
    <w:p w:rsidR="003607C2" w:rsidRDefault="003607C2"/>
    <w:p w:rsidR="003607C2" w:rsidRDefault="003607C2">
      <w:pPr>
        <w:ind w:firstLine="720"/>
      </w:pPr>
      <w:proofErr w:type="gramStart"/>
      <w:r>
        <w:t>The eighth grade teachers and administrators of OMMS desire for your child to have an academically, emotionally, and socially</w:t>
      </w:r>
      <w:r w:rsidR="00D349CB">
        <w:t xml:space="preserve"> </w:t>
      </w:r>
      <w:r>
        <w:t>successful school year.</w:t>
      </w:r>
      <w:proofErr w:type="gramEnd"/>
      <w:r>
        <w:t xml:space="preserve">  With this in mind, we will go to the 4-H Cent</w:t>
      </w:r>
      <w:r w:rsidR="00E9524A">
        <w:t xml:space="preserve">er and participate in our </w:t>
      </w:r>
      <w:r w:rsidR="00B93EC8">
        <w:t>twentieth</w:t>
      </w:r>
      <w:r w:rsidR="0050733A">
        <w:t xml:space="preserve"> </w:t>
      </w:r>
      <w:r>
        <w:t xml:space="preserve">annual “High Flight” motivational program for </w:t>
      </w:r>
      <w:r w:rsidR="00D349CB">
        <w:t xml:space="preserve">the </w:t>
      </w:r>
      <w:r>
        <w:t>entire eighth grade.</w:t>
      </w:r>
    </w:p>
    <w:p w:rsidR="003607C2" w:rsidRDefault="003607C2"/>
    <w:p w:rsidR="003607C2" w:rsidRDefault="003607C2">
      <w:pPr>
        <w:ind w:firstLine="720"/>
      </w:pPr>
      <w:r>
        <w:t>This program offers seminars that address issues pertinent to the emotional and social development of teenagers.  Students should learn to take responsibility for their actions.  They should know how to express themselves in a positive manner.  We want our eighth graders to be tolerant of others, especially new students and students who have interests different from their own.  Eighth grade students should develop a sense of integrity and realize that what they do and say can have an effect on others.  We want our students to learn how to manage their anger and how to resolve conflicts.  The main objective of these seminars is to develop a sense of camaraderie among teachers and students.  We’re hoping this bonding will result in fewer cliques.  This will be a great experience for OMMS teachers and students.</w:t>
      </w:r>
    </w:p>
    <w:p w:rsidR="003607C2" w:rsidRDefault="003607C2"/>
    <w:p w:rsidR="003607C2" w:rsidRDefault="003607C2">
      <w:pPr>
        <w:ind w:firstLine="720"/>
      </w:pPr>
      <w:r>
        <w:t>Students will also participate in the Low Ropes course. Certified Ropes instructors will conduct these courses.</w:t>
      </w:r>
    </w:p>
    <w:p w:rsidR="003607C2" w:rsidRDefault="003607C2"/>
    <w:p w:rsidR="003607C2" w:rsidRDefault="003607C2">
      <w:r>
        <w:t>The seminar dates and times are as follows:</w:t>
      </w:r>
    </w:p>
    <w:p w:rsidR="003607C2" w:rsidRDefault="005A1A1A">
      <w:proofErr w:type="gramStart"/>
      <w:r>
        <w:t>Day 1</w:t>
      </w:r>
      <w:r w:rsidR="00507572">
        <w:t xml:space="preserve"> </w:t>
      </w:r>
      <w:r w:rsidR="00507572">
        <w:tab/>
      </w:r>
      <w:r w:rsidR="00830C93">
        <w:t>Mon</w:t>
      </w:r>
      <w:r w:rsidR="00AE2C98">
        <w:t>.,</w:t>
      </w:r>
      <w:r w:rsidR="00E17532">
        <w:t xml:space="preserve"> Oct. </w:t>
      </w:r>
      <w:r w:rsidR="00830C93">
        <w:t>7</w:t>
      </w:r>
      <w:r w:rsidR="00276E4A">
        <w:t xml:space="preserve">         </w:t>
      </w:r>
      <w:r w:rsidR="00507572">
        <w:t>8:0</w:t>
      </w:r>
      <w:r w:rsidR="003607C2">
        <w:t>0 a.m. – 5:30 p.m.</w:t>
      </w:r>
      <w:proofErr w:type="gramEnd"/>
    </w:p>
    <w:p w:rsidR="003607C2" w:rsidRDefault="005A1A1A">
      <w:proofErr w:type="gramStart"/>
      <w:r>
        <w:t>Day 2</w:t>
      </w:r>
      <w:r w:rsidR="00507572">
        <w:tab/>
      </w:r>
      <w:r w:rsidR="00830C93">
        <w:t>Tues</w:t>
      </w:r>
      <w:r w:rsidR="00E17532">
        <w:t xml:space="preserve">., </w:t>
      </w:r>
      <w:r w:rsidR="00830C93">
        <w:t>Oct. 8</w:t>
      </w:r>
      <w:r w:rsidR="002A04B2">
        <w:t xml:space="preserve">         </w:t>
      </w:r>
      <w:r w:rsidR="00D349CB">
        <w:t xml:space="preserve"> </w:t>
      </w:r>
      <w:r w:rsidR="00507572">
        <w:t>8:0</w:t>
      </w:r>
      <w:r w:rsidR="003607C2">
        <w:t>0 a.m. – 5:30 p.m.</w:t>
      </w:r>
      <w:proofErr w:type="gramEnd"/>
    </w:p>
    <w:p w:rsidR="003607C2" w:rsidRPr="00FA1C39" w:rsidRDefault="005A1A1A">
      <w:proofErr w:type="gramStart"/>
      <w:r>
        <w:t xml:space="preserve">Day 3   </w:t>
      </w:r>
      <w:r w:rsidR="00830C93">
        <w:t>Wed</w:t>
      </w:r>
      <w:r w:rsidR="00E17532" w:rsidRPr="00FA1C39">
        <w:t xml:space="preserve">., </w:t>
      </w:r>
      <w:r w:rsidR="00830C93">
        <w:t>Oct. 9</w:t>
      </w:r>
      <w:r w:rsidR="00D349CB">
        <w:t xml:space="preserve">         </w:t>
      </w:r>
      <w:r w:rsidR="00507572" w:rsidRPr="00FA1C39">
        <w:t>8:0</w:t>
      </w:r>
      <w:r w:rsidR="003607C2" w:rsidRPr="00FA1C39">
        <w:t>0 a.m. - 5:30 p.m.</w:t>
      </w:r>
      <w:proofErr w:type="gramEnd"/>
    </w:p>
    <w:p w:rsidR="003607C2" w:rsidRDefault="003607C2"/>
    <w:p w:rsidR="003607C2" w:rsidRDefault="003607C2" w:rsidP="00D349CB">
      <w:pPr>
        <w:ind w:firstLine="720"/>
      </w:pPr>
      <w:r>
        <w:t xml:space="preserve">Please pick up your child promptly at </w:t>
      </w:r>
      <w:smartTag w:uri="urn:schemas-microsoft-com:office:smarttags" w:element="time">
        <w:smartTagPr>
          <w:attr w:name="Minute" w:val="30"/>
          <w:attr w:name="Hour" w:val="17"/>
        </w:smartTagPr>
        <w:r>
          <w:t>5:30 p.m.</w:t>
        </w:r>
      </w:smartTag>
      <w:r>
        <w:t xml:space="preserve"> </w:t>
      </w:r>
      <w:r w:rsidR="00D349CB">
        <w:t xml:space="preserve">at the bus canopy </w:t>
      </w:r>
      <w:r>
        <w:t>on the appropriate date at OMMS.</w:t>
      </w:r>
      <w:r w:rsidR="00D349CB">
        <w:t xml:space="preserve">  </w:t>
      </w:r>
      <w:r w:rsidR="00FA1C39" w:rsidRPr="00FA1C39">
        <w:rPr>
          <w:b/>
        </w:rPr>
        <w:t>Your contributi</w:t>
      </w:r>
      <w:r w:rsidR="00FA1C39">
        <w:rPr>
          <w:b/>
        </w:rPr>
        <w:t>on amount for this trip will be</w:t>
      </w:r>
      <w:r w:rsidR="004B6083" w:rsidRPr="00FA1C39">
        <w:rPr>
          <w:b/>
        </w:rPr>
        <w:t xml:space="preserve"> $</w:t>
      </w:r>
      <w:r w:rsidR="009A4F18">
        <w:rPr>
          <w:b/>
        </w:rPr>
        <w:t>53</w:t>
      </w:r>
      <w:r w:rsidR="00FA1C39" w:rsidRPr="00FA1C39">
        <w:rPr>
          <w:b/>
        </w:rPr>
        <w:t>.00</w:t>
      </w:r>
      <w:r w:rsidR="00FA1C39">
        <w:t>.  T</w:t>
      </w:r>
      <w:r>
        <w:t>his amount covers transportation fees, lunch, fees for the low ropes course instructors, and fees for the three workshop instructors who will conduct these seminars. This money should be paid</w:t>
      </w:r>
      <w:r w:rsidR="00DD3ACB">
        <w:t xml:space="preserve"> to </w:t>
      </w:r>
      <w:r w:rsidR="0033151C">
        <w:t xml:space="preserve">the </w:t>
      </w:r>
      <w:proofErr w:type="gramStart"/>
      <w:r w:rsidR="0033151C">
        <w:t>students</w:t>
      </w:r>
      <w:proofErr w:type="gramEnd"/>
      <w:r w:rsidR="0033151C">
        <w:t xml:space="preserve"> </w:t>
      </w:r>
      <w:r w:rsidR="0033151C" w:rsidRPr="0033151C">
        <w:rPr>
          <w:b/>
        </w:rPr>
        <w:t>math</w:t>
      </w:r>
      <w:r w:rsidR="0033151C">
        <w:t xml:space="preserve"> teacher</w:t>
      </w:r>
      <w:r w:rsidR="00D04EED">
        <w:t xml:space="preserve"> </w:t>
      </w:r>
      <w:r w:rsidR="00507572">
        <w:t xml:space="preserve">no later than </w:t>
      </w:r>
      <w:r w:rsidR="009712B3">
        <w:rPr>
          <w:b/>
        </w:rPr>
        <w:t>Wednes</w:t>
      </w:r>
      <w:r w:rsidR="005A1A1A">
        <w:rPr>
          <w:b/>
        </w:rPr>
        <w:t>day</w:t>
      </w:r>
      <w:r w:rsidR="00507572" w:rsidRPr="00FA1C39">
        <w:rPr>
          <w:b/>
        </w:rPr>
        <w:t xml:space="preserve">, </w:t>
      </w:r>
      <w:r w:rsidR="003B2AFE" w:rsidRPr="00FA1C39">
        <w:rPr>
          <w:b/>
        </w:rPr>
        <w:t>October</w:t>
      </w:r>
      <w:r w:rsidR="00507572" w:rsidRPr="00FA1C39">
        <w:rPr>
          <w:b/>
        </w:rPr>
        <w:t xml:space="preserve"> </w:t>
      </w:r>
      <w:r w:rsidR="009712B3">
        <w:rPr>
          <w:b/>
        </w:rPr>
        <w:t>2</w:t>
      </w:r>
      <w:r w:rsidR="00740008">
        <w:t>.</w:t>
      </w:r>
      <w:r w:rsidR="001F3115">
        <w:t xml:space="preserve"> </w:t>
      </w:r>
      <w:r>
        <w:t>This is a part of our instructional program</w:t>
      </w:r>
      <w:r w:rsidR="00D349CB">
        <w:t>.  T</w:t>
      </w:r>
      <w:r>
        <w:t>herefore, all students are expected to attend. Athletes will be exempt from practice on their scheduled seminar day.  Also, please take the time to spray your child with bug spray that includes DEET the morning he or she is to attend High Flight because we will be spending half of the day in a heavily wooded area.</w:t>
      </w:r>
    </w:p>
    <w:p w:rsidR="003607C2" w:rsidRDefault="003607C2"/>
    <w:p w:rsidR="003607C2" w:rsidRDefault="003607C2" w:rsidP="00D349CB">
      <w:r>
        <w:t>Sincerely,</w:t>
      </w:r>
    </w:p>
    <w:p w:rsidR="003607C2" w:rsidRDefault="003607C2" w:rsidP="00D349CB">
      <w:r>
        <w:t>Eighth Grade Teachers and</w:t>
      </w:r>
      <w:r w:rsidR="00CB1DDA">
        <w:t xml:space="preserve"> </w:t>
      </w:r>
      <w:r>
        <w:t>Administrators</w:t>
      </w:r>
    </w:p>
    <w:p w:rsidR="003607C2" w:rsidRDefault="003607C2"/>
    <w:p w:rsidR="003607C2" w:rsidRDefault="003607C2">
      <w:r>
        <w:t xml:space="preserve">*This year we will be taking pictures of the different activities the students participate in at the </w:t>
      </w:r>
    </w:p>
    <w:p w:rsidR="003607C2" w:rsidRDefault="003607C2">
      <w:proofErr w:type="gramStart"/>
      <w:r>
        <w:t>4-H Center.</w:t>
      </w:r>
      <w:proofErr w:type="gramEnd"/>
      <w:r>
        <w:t xml:space="preserve">  The pictures will be compiled into a PowerPoint presentation.  If you do not wish to have your student’s picture taken to be a part of this presentation, please sign below.</w:t>
      </w:r>
    </w:p>
    <w:p w:rsidR="003607C2" w:rsidRDefault="003607C2"/>
    <w:p w:rsidR="003607C2" w:rsidRDefault="003607C2"/>
    <w:p w:rsidR="003607C2" w:rsidRDefault="003607C2">
      <w:r>
        <w:t>______________________________________</w:t>
      </w:r>
      <w:r>
        <w:tab/>
      </w:r>
      <w:r>
        <w:tab/>
      </w:r>
    </w:p>
    <w:p w:rsidR="003607C2" w:rsidRDefault="003607C2">
      <w:pPr>
        <w:pStyle w:val="Heading1"/>
      </w:pPr>
      <w:r>
        <w:t>No, I do not wish for my student to have his/her</w:t>
      </w:r>
    </w:p>
    <w:p w:rsidR="003607C2" w:rsidRDefault="003607C2">
      <w:proofErr w:type="gramStart"/>
      <w:r>
        <w:rPr>
          <w:b/>
          <w:bCs/>
          <w:i/>
          <w:iCs/>
        </w:rPr>
        <w:t>picture</w:t>
      </w:r>
      <w:proofErr w:type="gramEnd"/>
      <w:r>
        <w:rPr>
          <w:b/>
          <w:bCs/>
          <w:i/>
          <w:iCs/>
        </w:rPr>
        <w:t xml:space="preserve"> taken for the High Flight PowerPoint.</w:t>
      </w:r>
    </w:p>
    <w:sectPr w:rsidR="003607C2" w:rsidSect="00866C3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07572"/>
    <w:rsid w:val="000D76BA"/>
    <w:rsid w:val="000D7D9B"/>
    <w:rsid w:val="00103397"/>
    <w:rsid w:val="001A017C"/>
    <w:rsid w:val="001C592A"/>
    <w:rsid w:val="001F3115"/>
    <w:rsid w:val="00254903"/>
    <w:rsid w:val="00276E4A"/>
    <w:rsid w:val="002A04B2"/>
    <w:rsid w:val="002A30BB"/>
    <w:rsid w:val="002C3D3F"/>
    <w:rsid w:val="002F51D0"/>
    <w:rsid w:val="00325B2C"/>
    <w:rsid w:val="0033151C"/>
    <w:rsid w:val="003607C2"/>
    <w:rsid w:val="00381541"/>
    <w:rsid w:val="003B2AFE"/>
    <w:rsid w:val="00452638"/>
    <w:rsid w:val="004B6083"/>
    <w:rsid w:val="0050733A"/>
    <w:rsid w:val="00507572"/>
    <w:rsid w:val="005A1A1A"/>
    <w:rsid w:val="005E2190"/>
    <w:rsid w:val="00606D66"/>
    <w:rsid w:val="006739CC"/>
    <w:rsid w:val="006A57D3"/>
    <w:rsid w:val="007162FD"/>
    <w:rsid w:val="00740008"/>
    <w:rsid w:val="00770DB1"/>
    <w:rsid w:val="007F117F"/>
    <w:rsid w:val="00807500"/>
    <w:rsid w:val="00830C93"/>
    <w:rsid w:val="00832F5A"/>
    <w:rsid w:val="00862C2C"/>
    <w:rsid w:val="00866C3B"/>
    <w:rsid w:val="008B3C01"/>
    <w:rsid w:val="008B61B9"/>
    <w:rsid w:val="009712B3"/>
    <w:rsid w:val="009A4F18"/>
    <w:rsid w:val="00A3258B"/>
    <w:rsid w:val="00A45F8A"/>
    <w:rsid w:val="00A72035"/>
    <w:rsid w:val="00AE2C98"/>
    <w:rsid w:val="00B54AEB"/>
    <w:rsid w:val="00B93EC8"/>
    <w:rsid w:val="00C436F4"/>
    <w:rsid w:val="00C97771"/>
    <w:rsid w:val="00CB1DDA"/>
    <w:rsid w:val="00CC28CF"/>
    <w:rsid w:val="00D04EED"/>
    <w:rsid w:val="00D349CB"/>
    <w:rsid w:val="00D7528A"/>
    <w:rsid w:val="00DA1A92"/>
    <w:rsid w:val="00DD3ACB"/>
    <w:rsid w:val="00E17532"/>
    <w:rsid w:val="00E83FE2"/>
    <w:rsid w:val="00E8642E"/>
    <w:rsid w:val="00E91CB8"/>
    <w:rsid w:val="00E94F2A"/>
    <w:rsid w:val="00E9524A"/>
    <w:rsid w:val="00FA1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CB8"/>
    <w:rPr>
      <w:sz w:val="24"/>
      <w:szCs w:val="24"/>
    </w:rPr>
  </w:style>
  <w:style w:type="paragraph" w:styleId="Heading1">
    <w:name w:val="heading 1"/>
    <w:basedOn w:val="Normal"/>
    <w:next w:val="Normal"/>
    <w:qFormat/>
    <w:rsid w:val="00E91CB8"/>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4F2A"/>
    <w:rPr>
      <w:rFonts w:ascii="Tahoma" w:hAnsi="Tahoma" w:cs="Tahoma"/>
      <w:sz w:val="16"/>
      <w:szCs w:val="16"/>
    </w:rPr>
  </w:style>
  <w:style w:type="character" w:styleId="Hyperlink">
    <w:name w:val="Hyperlink"/>
    <w:rsid w:val="001F31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5F94E-A90B-4D21-9799-DF9C8237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Eighth Grade Parents,</vt:lpstr>
    </vt:vector>
  </TitlesOfParts>
  <Company>Shelby County Board of Ed</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Eighth Grade Parents,</dc:title>
  <dc:creator>Shelby County Schools</dc:creator>
  <cp:lastModifiedBy>gmckinnon</cp:lastModifiedBy>
  <cp:revision>5</cp:revision>
  <cp:lastPrinted>2019-09-18T15:50:00Z</cp:lastPrinted>
  <dcterms:created xsi:type="dcterms:W3CDTF">2019-09-10T13:28:00Z</dcterms:created>
  <dcterms:modified xsi:type="dcterms:W3CDTF">2019-09-18T15:50:00Z</dcterms:modified>
</cp:coreProperties>
</file>