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1"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68"/>
        <w:gridCol w:w="3240"/>
        <w:gridCol w:w="2993"/>
      </w:tblGrid>
      <w:tr w:rsidR="00B447A1" w:rsidRPr="00AB24E3">
        <w:trPr>
          <w:jc w:val="center"/>
        </w:trPr>
        <w:tc>
          <w:tcPr>
            <w:tcW w:w="9401"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bookmarkStart w:id="0" w:name="_GoBack"/>
            <w:bookmarkEnd w:id="0"/>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.1</w:t>
            </w:r>
          </w:p>
          <w:p w:rsidR="00B447A1" w:rsidRDefault="00B447A1" w:rsidP="00B447A1">
            <w:pPr>
              <w:ind w:left="363"/>
              <w:jc w:val="both"/>
              <w:rPr>
                <w:sz w:val="22"/>
                <w:szCs w:val="22"/>
              </w:rPr>
            </w:pPr>
            <w:r>
              <w:rPr>
                <w:sz w:val="22"/>
                <w:szCs w:val="22"/>
              </w:rPr>
              <w:t xml:space="preserve">Cite the textual evidence that most strongly supports an analysis of what the text says explicitly as well as inferences drawn from the text. </w:t>
            </w:r>
          </w:p>
          <w:p w:rsidR="00B447A1" w:rsidRPr="00AB24E3" w:rsidRDefault="00B447A1" w:rsidP="00B447A1">
            <w:pPr>
              <w:ind w:left="363"/>
              <w:jc w:val="both"/>
              <w:rPr>
                <w:rFonts w:ascii="Times New Roman" w:hAnsi="Times New Roman"/>
                <w:sz w:val="20"/>
                <w:szCs w:val="20"/>
              </w:rPr>
            </w:pPr>
          </w:p>
        </w:tc>
      </w:tr>
      <w:tr w:rsidR="00B447A1" w:rsidRPr="00AB24E3">
        <w:trPr>
          <w:trHeight w:val="1998"/>
          <w:jc w:val="center"/>
        </w:trPr>
        <w:tc>
          <w:tcPr>
            <w:tcW w:w="3168"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AB24E3" w:rsidRDefault="00B447A1" w:rsidP="00B447A1">
            <w:pPr>
              <w:ind w:left="363"/>
              <w:jc w:val="both"/>
              <w:rPr>
                <w:rFonts w:ascii="Times New Roman" w:hAnsi="Times New Roman"/>
                <w:spacing w:val="-4"/>
                <w:sz w:val="20"/>
                <w:szCs w:val="20"/>
              </w:rPr>
            </w:pPr>
            <w:r w:rsidRPr="00AB24E3">
              <w:rPr>
                <w:rFonts w:ascii="Times New Roman" w:hAnsi="Times New Roman"/>
                <w:sz w:val="22"/>
                <w:szCs w:val="22"/>
              </w:rPr>
              <w:t xml:space="preserve">Students can </w:t>
            </w:r>
            <w:r>
              <w:rPr>
                <w:sz w:val="22"/>
                <w:szCs w:val="22"/>
              </w:rPr>
              <w:t xml:space="preserve">cite the textual evidence that most strongly supports an analysis of what the text says explicitly as well as inferences drawn from the text. </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710F51">
              <w:rPr>
                <w:rFonts w:ascii="Times New Roman" w:hAnsi="Times New Roman"/>
                <w:b/>
                <w:spacing w:val="-4"/>
                <w:sz w:val="20"/>
                <w:szCs w:val="20"/>
              </w:rPr>
              <w:t>Present</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 xml:space="preserve">Students will expand their knowledge of drawing inferences by composing a project evaluating the purpose of inferences in literature.  </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BF67A3">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write an original piece, such as a mystery story, requiring the reader to make inferences.</w:t>
            </w:r>
          </w:p>
        </w:tc>
      </w:tr>
      <w:tr w:rsidR="00B447A1" w:rsidRPr="00AB24E3">
        <w:trPr>
          <w:jc w:val="center"/>
        </w:trPr>
        <w:tc>
          <w:tcPr>
            <w:tcW w:w="9401"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710F51" w:rsidRDefault="00B447A1" w:rsidP="00B447A1">
            <w:pPr>
              <w:jc w:val="both"/>
              <w:rPr>
                <w:rFonts w:ascii="Times New Roman" w:hAnsi="Times New Roman"/>
                <w:sz w:val="20"/>
                <w:szCs w:val="20"/>
              </w:rPr>
            </w:pPr>
            <w:r w:rsidRPr="00710F51">
              <w:rPr>
                <w:rFonts w:ascii="Times New Roman" w:hAnsi="Times New Roman"/>
                <w:sz w:val="20"/>
                <w:szCs w:val="20"/>
              </w:rPr>
              <w:t>inferences</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710F51" w:rsidRDefault="00B447A1" w:rsidP="00B447A1">
            <w:pPr>
              <w:jc w:val="both"/>
              <w:rPr>
                <w:rFonts w:ascii="Times New Roman" w:hAnsi="Times New Roman"/>
                <w:sz w:val="20"/>
                <w:szCs w:val="20"/>
              </w:rPr>
            </w:pPr>
            <w:r w:rsidRPr="00710F51">
              <w:rPr>
                <w:rFonts w:ascii="Times New Roman" w:hAnsi="Times New Roman"/>
                <w:sz w:val="20"/>
                <w:szCs w:val="20"/>
              </w:rPr>
              <w:t>detective, lawyer, police force</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 xml:space="preserve">Mystery Madness  </w:t>
            </w:r>
          </w:p>
          <w:p w:rsidR="00B447A1" w:rsidRDefault="00B447A1" w:rsidP="00B447A1">
            <w:pPr>
              <w:numPr>
                <w:ilvl w:val="0"/>
                <w:numId w:val="4"/>
              </w:numPr>
              <w:jc w:val="both"/>
              <w:rPr>
                <w:rFonts w:ascii="Times New Roman" w:hAnsi="Times New Roman"/>
                <w:sz w:val="20"/>
                <w:szCs w:val="20"/>
              </w:rPr>
            </w:pPr>
            <w:r>
              <w:rPr>
                <w:rFonts w:ascii="Times New Roman" w:hAnsi="Times New Roman"/>
                <w:sz w:val="20"/>
                <w:szCs w:val="20"/>
              </w:rPr>
              <w:t>Using their knowledge of inferences, students will plan a mystery theater complete with clues and suspects and plot.</w:t>
            </w:r>
          </w:p>
          <w:p w:rsidR="00B447A1" w:rsidRPr="00AB24E3" w:rsidRDefault="00B447A1" w:rsidP="00B447A1">
            <w:pPr>
              <w:numPr>
                <w:ilvl w:val="0"/>
                <w:numId w:val="4"/>
              </w:numPr>
              <w:jc w:val="both"/>
              <w:rPr>
                <w:rFonts w:ascii="Times New Roman" w:hAnsi="Times New Roman"/>
                <w:sz w:val="20"/>
                <w:szCs w:val="20"/>
              </w:rPr>
            </w:pPr>
            <w:r>
              <w:rPr>
                <w:rFonts w:ascii="Times New Roman" w:hAnsi="Times New Roman"/>
                <w:sz w:val="20"/>
                <w:szCs w:val="20"/>
              </w:rPr>
              <w:t>Students can create this Mystery Madness in small groups and have the other classmates participate in the action, or the whole class can plan one together.</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ind w:left="363" w:hanging="363"/>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Pr="00AB24E3" w:rsidRDefault="00B447A1" w:rsidP="00B447A1">
            <w:pPr>
              <w:ind w:left="363" w:hanging="363"/>
              <w:jc w:val="both"/>
              <w:rPr>
                <w:rFonts w:ascii="Times New Roman" w:hAnsi="Times New Roman"/>
                <w:b/>
                <w:sz w:val="20"/>
                <w:szCs w:val="20"/>
              </w:rPr>
            </w:pPr>
          </w:p>
          <w:p w:rsidR="00B447A1" w:rsidRPr="00710F51" w:rsidRDefault="00B447A1" w:rsidP="00B447A1">
            <w:pPr>
              <w:numPr>
                <w:ilvl w:val="0"/>
                <w:numId w:val="14"/>
              </w:numPr>
              <w:jc w:val="both"/>
              <w:rPr>
                <w:rFonts w:ascii="Times New Roman" w:hAnsi="Times New Roman"/>
                <w:sz w:val="20"/>
              </w:rPr>
            </w:pPr>
            <w:r w:rsidRPr="00710F51">
              <w:rPr>
                <w:rStyle w:val="Strong"/>
                <w:rFonts w:ascii="Times New Roman" w:hAnsi="Times New Roman"/>
                <w:i/>
                <w:sz w:val="20"/>
              </w:rPr>
              <w:t>Tuesday</w:t>
            </w:r>
            <w:r w:rsidRPr="00710F51">
              <w:rPr>
                <w:rFonts w:ascii="Times New Roman" w:hAnsi="Times New Roman"/>
                <w:sz w:val="20"/>
              </w:rPr>
              <w:t xml:space="preserve"> by David Wiesner</w:t>
            </w:r>
          </w:p>
          <w:p w:rsidR="00B447A1" w:rsidRPr="00710F51" w:rsidRDefault="00B447A1" w:rsidP="00B447A1">
            <w:pPr>
              <w:numPr>
                <w:ilvl w:val="0"/>
                <w:numId w:val="14"/>
              </w:numPr>
              <w:jc w:val="both"/>
              <w:rPr>
                <w:rFonts w:ascii="Times New Roman" w:hAnsi="Times New Roman"/>
                <w:b/>
                <w:sz w:val="20"/>
                <w:szCs w:val="20"/>
              </w:rPr>
            </w:pPr>
            <w:r w:rsidRPr="00710F51">
              <w:rPr>
                <w:rStyle w:val="Strong"/>
                <w:rFonts w:ascii="Times New Roman" w:hAnsi="Times New Roman"/>
                <w:i/>
                <w:sz w:val="20"/>
              </w:rPr>
              <w:t>Mysteries of Harris Burdick</w:t>
            </w:r>
            <w:r w:rsidRPr="00710F51">
              <w:rPr>
                <w:rFonts w:ascii="Times New Roman" w:hAnsi="Times New Roman"/>
                <w:sz w:val="20"/>
              </w:rPr>
              <w:t xml:space="preserve"> by Chris Van Allsburg</w:t>
            </w:r>
          </w:p>
          <w:p w:rsidR="00B447A1" w:rsidRPr="00AB24E3" w:rsidRDefault="00B447A1" w:rsidP="00B447A1">
            <w:pPr>
              <w:ind w:left="363" w:hanging="363"/>
              <w:jc w:val="both"/>
              <w:rPr>
                <w:rFonts w:ascii="Times New Roman" w:hAnsi="Times New Roman"/>
                <w:b/>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401"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68"/>
        <w:gridCol w:w="3240"/>
        <w:gridCol w:w="2993"/>
      </w:tblGrid>
      <w:tr w:rsidR="00B447A1" w:rsidRPr="00AB24E3">
        <w:trPr>
          <w:jc w:val="center"/>
        </w:trPr>
        <w:tc>
          <w:tcPr>
            <w:tcW w:w="9401"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3" w:hanging="363"/>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.2</w:t>
            </w:r>
          </w:p>
          <w:p w:rsidR="00B447A1" w:rsidRDefault="00B447A1" w:rsidP="00B447A1">
            <w:pPr>
              <w:ind w:left="363"/>
              <w:jc w:val="both"/>
              <w:rPr>
                <w:sz w:val="22"/>
                <w:szCs w:val="22"/>
              </w:rPr>
            </w:pPr>
            <w:r>
              <w:rPr>
                <w:sz w:val="22"/>
                <w:szCs w:val="22"/>
              </w:rPr>
              <w:t>Determine a theme or central idea of a text and analyze its development over the course of the text, including its relationship to the characters, setting, and plot; provide an objective summary of the text.</w:t>
            </w:r>
          </w:p>
          <w:p w:rsidR="00B447A1" w:rsidRPr="00AB24E3" w:rsidRDefault="00B447A1" w:rsidP="00B447A1">
            <w:pPr>
              <w:ind w:left="363"/>
              <w:jc w:val="both"/>
              <w:rPr>
                <w:rFonts w:ascii="Times New Roman" w:hAnsi="Times New Roman"/>
                <w:sz w:val="20"/>
                <w:szCs w:val="20"/>
              </w:rPr>
            </w:pPr>
          </w:p>
        </w:tc>
      </w:tr>
      <w:tr w:rsidR="00B447A1" w:rsidRPr="00AB24E3">
        <w:trPr>
          <w:jc w:val="center"/>
        </w:trPr>
        <w:tc>
          <w:tcPr>
            <w:tcW w:w="3168"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AB24E3" w:rsidRDefault="00B447A1" w:rsidP="00B447A1">
            <w:pPr>
              <w:ind w:left="360"/>
              <w:jc w:val="both"/>
              <w:rPr>
                <w:rFonts w:ascii="Times New Roman" w:hAnsi="Times New Roman"/>
                <w:spacing w:val="-4"/>
                <w:sz w:val="20"/>
                <w:szCs w:val="20"/>
              </w:rPr>
            </w:pPr>
            <w:r w:rsidRPr="00AB24E3">
              <w:rPr>
                <w:rFonts w:ascii="Times New Roman" w:hAnsi="Times New Roman"/>
                <w:spacing w:val="-4"/>
                <w:sz w:val="20"/>
                <w:szCs w:val="20"/>
              </w:rPr>
              <w:t xml:space="preserve">Students can </w:t>
            </w:r>
            <w:r>
              <w:rPr>
                <w:rFonts w:ascii="Times New Roman" w:hAnsi="Times New Roman"/>
                <w:spacing w:val="-4"/>
                <w:sz w:val="20"/>
                <w:szCs w:val="20"/>
              </w:rPr>
              <w:t>d</w:t>
            </w:r>
            <w:r>
              <w:rPr>
                <w:sz w:val="22"/>
                <w:szCs w:val="22"/>
              </w:rPr>
              <w:t>etermine a theme or central idea of a text and analyze its development over the course of the text, including its relationship to the characters, setting, and plot; provide an objective summary of the text.</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2F2805">
              <w:rPr>
                <w:rFonts w:ascii="Times New Roman" w:hAnsi="Times New Roman"/>
                <w:b/>
                <w:spacing w:val="-4"/>
                <w:sz w:val="20"/>
                <w:szCs w:val="20"/>
              </w:rPr>
              <w:t>Present</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 will design and create products representing theme development, making abstract ideas become concrete.</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FF7977">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 xml:space="preserve">Students will design a storyboard demonstrating theme development with only graphics. </w:t>
            </w:r>
          </w:p>
          <w:p w:rsidR="00B447A1" w:rsidRPr="00AB24E3" w:rsidRDefault="00B447A1" w:rsidP="00B447A1">
            <w:pPr>
              <w:ind w:left="342"/>
              <w:jc w:val="both"/>
              <w:rPr>
                <w:rFonts w:ascii="Times New Roman" w:hAnsi="Times New Roman"/>
                <w:spacing w:val="-4"/>
                <w:sz w:val="20"/>
                <w:szCs w:val="20"/>
              </w:rPr>
            </w:pPr>
          </w:p>
        </w:tc>
      </w:tr>
      <w:tr w:rsidR="00B447A1" w:rsidRPr="00AB24E3">
        <w:trPr>
          <w:jc w:val="center"/>
        </w:trPr>
        <w:tc>
          <w:tcPr>
            <w:tcW w:w="9401"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710F51" w:rsidRDefault="00B447A1" w:rsidP="00B447A1">
            <w:pPr>
              <w:jc w:val="both"/>
              <w:rPr>
                <w:rFonts w:ascii="Times New Roman" w:hAnsi="Times New Roman"/>
                <w:sz w:val="20"/>
                <w:szCs w:val="20"/>
              </w:rPr>
            </w:pPr>
            <w:r w:rsidRPr="00710F51">
              <w:rPr>
                <w:rFonts w:ascii="Times New Roman" w:hAnsi="Times New Roman"/>
                <w:sz w:val="20"/>
                <w:szCs w:val="20"/>
              </w:rPr>
              <w:t>characterization, plot, setting, theme</w:t>
            </w:r>
          </w:p>
          <w:p w:rsidR="00B447A1" w:rsidRPr="00AB24E3" w:rsidRDefault="00B447A1" w:rsidP="00B447A1">
            <w:pPr>
              <w:jc w:val="both"/>
              <w:rPr>
                <w:rFonts w:ascii="Times New Roman" w:hAnsi="Times New Roman"/>
                <w:b/>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710F51" w:rsidRDefault="00B447A1" w:rsidP="00B447A1">
            <w:pPr>
              <w:jc w:val="both"/>
              <w:rPr>
                <w:rFonts w:ascii="Times New Roman" w:hAnsi="Times New Roman"/>
                <w:sz w:val="20"/>
                <w:szCs w:val="20"/>
              </w:rPr>
            </w:pPr>
            <w:r w:rsidRPr="00710F51">
              <w:rPr>
                <w:rFonts w:ascii="Times New Roman" w:hAnsi="Times New Roman"/>
                <w:sz w:val="20"/>
                <w:szCs w:val="20"/>
              </w:rPr>
              <w:t>architect, designer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One, Two, Three</w:t>
            </w:r>
          </w:p>
          <w:p w:rsidR="00B447A1" w:rsidRDefault="00B447A1" w:rsidP="00B447A1">
            <w:pPr>
              <w:numPr>
                <w:ilvl w:val="0"/>
                <w:numId w:val="5"/>
              </w:numPr>
              <w:jc w:val="both"/>
              <w:rPr>
                <w:rFonts w:ascii="Times New Roman" w:hAnsi="Times New Roman"/>
                <w:sz w:val="20"/>
                <w:szCs w:val="20"/>
              </w:rPr>
            </w:pPr>
            <w:r>
              <w:rPr>
                <w:rFonts w:ascii="Times New Roman" w:hAnsi="Times New Roman"/>
                <w:sz w:val="20"/>
                <w:szCs w:val="20"/>
              </w:rPr>
              <w:t xml:space="preserve">Create three objects that symbolize one theme of a text.  </w:t>
            </w:r>
          </w:p>
          <w:p w:rsidR="00B447A1" w:rsidRDefault="00B447A1" w:rsidP="00B447A1">
            <w:pPr>
              <w:numPr>
                <w:ilvl w:val="0"/>
                <w:numId w:val="5"/>
              </w:numPr>
              <w:jc w:val="both"/>
              <w:rPr>
                <w:rFonts w:ascii="Times New Roman" w:hAnsi="Times New Roman"/>
                <w:sz w:val="20"/>
                <w:szCs w:val="20"/>
              </w:rPr>
            </w:pPr>
            <w:r>
              <w:rPr>
                <w:rFonts w:ascii="Times New Roman" w:hAnsi="Times New Roman"/>
                <w:sz w:val="20"/>
                <w:szCs w:val="20"/>
              </w:rPr>
              <w:t xml:space="preserve">Each object should be made to show how the theme changes over the course of the text and how it affects the characters, setting, and plot.  </w:t>
            </w:r>
          </w:p>
          <w:p w:rsidR="00B447A1" w:rsidRPr="00AB24E3" w:rsidRDefault="00B447A1" w:rsidP="00B447A1">
            <w:pPr>
              <w:numPr>
                <w:ilvl w:val="0"/>
                <w:numId w:val="5"/>
              </w:numPr>
              <w:jc w:val="both"/>
              <w:rPr>
                <w:rFonts w:ascii="Times New Roman" w:hAnsi="Times New Roman"/>
                <w:sz w:val="20"/>
                <w:szCs w:val="20"/>
              </w:rPr>
            </w:pPr>
            <w:r>
              <w:rPr>
                <w:rFonts w:ascii="Times New Roman" w:hAnsi="Times New Roman"/>
                <w:sz w:val="20"/>
                <w:szCs w:val="20"/>
              </w:rPr>
              <w:t>Be prepared to explain how each object represents the development of the theme.</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B9640A">
              <w:rPr>
                <w:rFonts w:ascii="Times New Roman" w:hAnsi="Times New Roman"/>
                <w:b/>
                <w:sz w:val="20"/>
                <w:szCs w:val="20"/>
              </w:rPr>
              <w:t>Literature Connections/Resources:</w:t>
            </w:r>
          </w:p>
          <w:p w:rsidR="00B447A1" w:rsidRPr="00B9640A" w:rsidRDefault="0083201F" w:rsidP="00B447A1">
            <w:pPr>
              <w:pStyle w:val="MediumGrid1-Accent21"/>
              <w:numPr>
                <w:ilvl w:val="0"/>
                <w:numId w:val="15"/>
              </w:numPr>
              <w:jc w:val="both"/>
              <w:rPr>
                <w:rFonts w:ascii="Times New Roman" w:hAnsi="Times New Roman"/>
                <w:sz w:val="20"/>
                <w:szCs w:val="20"/>
              </w:rPr>
            </w:pPr>
            <w:hyperlink r:id="rId7" w:history="1">
              <w:r w:rsidR="00B447A1" w:rsidRPr="00B9640A">
                <w:rPr>
                  <w:rStyle w:val="Hyperlink"/>
                  <w:rFonts w:ascii="Times New Roman" w:hAnsi="Times New Roman"/>
                  <w:color w:val="auto"/>
                  <w:sz w:val="20"/>
                  <w:szCs w:val="20"/>
                </w:rPr>
                <w:t>http://accad.osu.edu/womenandtech/Storyboard%20Resource/</w:t>
              </w:r>
            </w:hyperlink>
          </w:p>
          <w:p w:rsidR="00B447A1" w:rsidRPr="00B9640A" w:rsidRDefault="00B447A1" w:rsidP="00B447A1">
            <w:pPr>
              <w:widowControl w:val="0"/>
              <w:numPr>
                <w:ilvl w:val="0"/>
                <w:numId w:val="15"/>
              </w:numPr>
              <w:autoSpaceDE w:val="0"/>
              <w:autoSpaceDN w:val="0"/>
              <w:adjustRightInd w:val="0"/>
              <w:rPr>
                <w:rFonts w:ascii="Times New Roman" w:eastAsia="Times New Roman" w:hAnsi="Times New Roman" w:cs="Arial"/>
                <w:b/>
                <w:bCs/>
                <w:i/>
                <w:sz w:val="20"/>
                <w:szCs w:val="40"/>
              </w:rPr>
            </w:pPr>
            <w:r w:rsidRPr="00B9640A">
              <w:rPr>
                <w:rFonts w:ascii="Times New Roman" w:eastAsia="Times New Roman" w:hAnsi="Times New Roman" w:cs="Arial"/>
                <w:b/>
                <w:bCs/>
                <w:i/>
                <w:sz w:val="20"/>
                <w:szCs w:val="40"/>
              </w:rPr>
              <w:t xml:space="preserve">Visual Tools for Differentiating Reading &amp; Writing Instruction: </w:t>
            </w:r>
            <w:r w:rsidRPr="00B9640A">
              <w:rPr>
                <w:rFonts w:ascii="Times New Roman" w:eastAsia="Times New Roman" w:hAnsi="Times New Roman" w:cs="Arial"/>
                <w:b/>
                <w:bCs/>
                <w:i/>
                <w:iCs/>
                <w:sz w:val="20"/>
                <w:szCs w:val="40"/>
              </w:rPr>
              <w:t>Strategies to Help Students Make Abstract Ideas Concrete &amp; Accessible</w:t>
            </w:r>
            <w:r>
              <w:rPr>
                <w:rFonts w:ascii="Times New Roman" w:eastAsia="Times New Roman" w:hAnsi="Times New Roman" w:cs="Arial"/>
                <w:b/>
                <w:bCs/>
                <w:i/>
                <w:iCs/>
                <w:sz w:val="20"/>
                <w:szCs w:val="40"/>
              </w:rPr>
              <w:t xml:space="preserve"> </w:t>
            </w:r>
            <w:r>
              <w:rPr>
                <w:rFonts w:ascii="Times New Roman" w:eastAsia="Times New Roman" w:hAnsi="Times New Roman" w:cs="Arial"/>
                <w:bCs/>
                <w:iCs/>
                <w:sz w:val="20"/>
                <w:szCs w:val="40"/>
              </w:rPr>
              <w:t>by Linda Rief</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.3</w:t>
            </w:r>
          </w:p>
          <w:p w:rsidR="00B447A1" w:rsidRDefault="00B447A1" w:rsidP="00B447A1">
            <w:pPr>
              <w:ind w:left="352"/>
              <w:jc w:val="both"/>
              <w:rPr>
                <w:sz w:val="22"/>
                <w:szCs w:val="22"/>
              </w:rPr>
            </w:pPr>
            <w:r>
              <w:rPr>
                <w:sz w:val="22"/>
                <w:szCs w:val="22"/>
              </w:rPr>
              <w:t>Analyze how particular lines of dialogue or incidents in a story or drama propel the action, reveal aspects of a character, or provoke a decision.</w:t>
            </w:r>
          </w:p>
          <w:p w:rsidR="00B447A1" w:rsidRPr="00AB24E3" w:rsidRDefault="00B447A1" w:rsidP="00B447A1">
            <w:pPr>
              <w:ind w:left="352"/>
              <w:jc w:val="both"/>
              <w:rPr>
                <w:rFonts w:ascii="Times New Roman" w:hAnsi="Times New Roman"/>
                <w:sz w:val="20"/>
                <w:szCs w:val="20"/>
              </w:rPr>
            </w:pPr>
          </w:p>
        </w:tc>
      </w:tr>
      <w:tr w:rsidR="00B447A1" w:rsidRPr="00AB24E3">
        <w:trPr>
          <w:trHeight w:val="1980"/>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AB24E3" w:rsidRDefault="00B447A1" w:rsidP="00B447A1">
            <w:pPr>
              <w:ind w:left="360"/>
              <w:jc w:val="both"/>
              <w:rPr>
                <w:rFonts w:ascii="Times New Roman" w:hAnsi="Times New Roman"/>
                <w:spacing w:val="-4"/>
                <w:sz w:val="20"/>
                <w:szCs w:val="20"/>
              </w:rPr>
            </w:pPr>
            <w:r w:rsidRPr="00AB24E3">
              <w:rPr>
                <w:rFonts w:ascii="Times New Roman" w:hAnsi="Times New Roman"/>
                <w:sz w:val="22"/>
                <w:szCs w:val="22"/>
              </w:rPr>
              <w:t xml:space="preserve">Students can </w:t>
            </w:r>
            <w:r>
              <w:rPr>
                <w:sz w:val="22"/>
                <w:szCs w:val="22"/>
              </w:rPr>
              <w:t>analyze how particular lines of dialogue or incidents in a story or drama propel the action, reveal aspects of a character, or provoke a decision.</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expand their knowledge of dialogue, plot, characterization, and conflict to write an original story.</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FF7977">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 xml:space="preserve">Students will rewrite a selection of text, changing elements such as dialogue and setting, and then perform their rewrite in a Reader’s Theater setting or in tableaus. </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B9640A" w:rsidRDefault="00B447A1" w:rsidP="00B447A1">
            <w:pPr>
              <w:jc w:val="both"/>
              <w:rPr>
                <w:rFonts w:ascii="Times New Roman" w:hAnsi="Times New Roman"/>
                <w:sz w:val="20"/>
                <w:szCs w:val="20"/>
              </w:rPr>
            </w:pPr>
            <w:r w:rsidRPr="00B9640A">
              <w:rPr>
                <w:rFonts w:ascii="Times New Roman" w:hAnsi="Times New Roman"/>
                <w:sz w:val="20"/>
                <w:szCs w:val="20"/>
              </w:rPr>
              <w:t>Characterization, plot, dialogue</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B9640A" w:rsidRDefault="00B447A1" w:rsidP="00B447A1">
            <w:pPr>
              <w:jc w:val="both"/>
              <w:rPr>
                <w:rFonts w:ascii="Times New Roman" w:hAnsi="Times New Roman"/>
                <w:sz w:val="20"/>
                <w:szCs w:val="20"/>
              </w:rPr>
            </w:pPr>
            <w:r w:rsidRPr="00B9640A">
              <w:rPr>
                <w:rFonts w:ascii="Times New Roman" w:hAnsi="Times New Roman"/>
                <w:sz w:val="20"/>
                <w:szCs w:val="20"/>
              </w:rPr>
              <w:t>writer, editor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The Sequel</w:t>
            </w:r>
          </w:p>
          <w:p w:rsidR="00B447A1" w:rsidRDefault="00B447A1" w:rsidP="00B447A1">
            <w:pPr>
              <w:numPr>
                <w:ilvl w:val="0"/>
                <w:numId w:val="6"/>
              </w:numPr>
              <w:jc w:val="both"/>
              <w:rPr>
                <w:rFonts w:ascii="Times New Roman" w:hAnsi="Times New Roman"/>
                <w:sz w:val="20"/>
                <w:szCs w:val="20"/>
              </w:rPr>
            </w:pPr>
            <w:r>
              <w:rPr>
                <w:rFonts w:ascii="Times New Roman" w:hAnsi="Times New Roman"/>
                <w:sz w:val="20"/>
                <w:szCs w:val="20"/>
              </w:rPr>
              <w:t xml:space="preserve">Using characters’ quotes from any book, students will write a sequel to story.  </w:t>
            </w:r>
          </w:p>
          <w:p w:rsidR="00B447A1" w:rsidRDefault="00B447A1" w:rsidP="00B447A1">
            <w:pPr>
              <w:numPr>
                <w:ilvl w:val="0"/>
                <w:numId w:val="6"/>
              </w:numPr>
              <w:jc w:val="both"/>
              <w:rPr>
                <w:rFonts w:ascii="Times New Roman" w:hAnsi="Times New Roman"/>
                <w:sz w:val="20"/>
                <w:szCs w:val="20"/>
              </w:rPr>
            </w:pPr>
            <w:r>
              <w:rPr>
                <w:rFonts w:ascii="Times New Roman" w:hAnsi="Times New Roman"/>
                <w:sz w:val="20"/>
                <w:szCs w:val="20"/>
              </w:rPr>
              <w:t>This could be used as a whole class activity or in small groups.</w:t>
            </w:r>
          </w:p>
          <w:p w:rsidR="00B447A1" w:rsidRPr="00B9640A" w:rsidRDefault="00B447A1" w:rsidP="00B447A1">
            <w:pPr>
              <w:numPr>
                <w:ilvl w:val="0"/>
                <w:numId w:val="6"/>
              </w:numPr>
              <w:jc w:val="both"/>
              <w:rPr>
                <w:rFonts w:ascii="Times New Roman" w:hAnsi="Times New Roman"/>
                <w:sz w:val="20"/>
                <w:szCs w:val="20"/>
              </w:rPr>
            </w:pPr>
            <w:r>
              <w:rPr>
                <w:rFonts w:ascii="Times New Roman" w:hAnsi="Times New Roman"/>
                <w:sz w:val="20"/>
                <w:szCs w:val="20"/>
              </w:rPr>
              <w:t>Teachers can also turn this into a reader’s theater assignment.</w:t>
            </w: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FF7977">
              <w:rPr>
                <w:rFonts w:ascii="Times New Roman" w:hAnsi="Times New Roman"/>
                <w:b/>
                <w:sz w:val="20"/>
                <w:szCs w:val="20"/>
              </w:rPr>
              <w:t>Literature Connections/Resources:</w:t>
            </w:r>
          </w:p>
          <w:p w:rsidR="00B447A1" w:rsidRPr="00B9640A" w:rsidRDefault="00B447A1" w:rsidP="00B447A1">
            <w:pPr>
              <w:pStyle w:val="MediumGrid1-Accent21"/>
              <w:numPr>
                <w:ilvl w:val="0"/>
                <w:numId w:val="1"/>
              </w:numPr>
              <w:jc w:val="both"/>
              <w:rPr>
                <w:rFonts w:ascii="Times New Roman" w:hAnsi="Times New Roman"/>
                <w:b/>
                <w:i/>
                <w:sz w:val="20"/>
                <w:szCs w:val="20"/>
              </w:rPr>
            </w:pPr>
            <w:r w:rsidRPr="00B9640A">
              <w:rPr>
                <w:rFonts w:ascii="Times New Roman" w:eastAsia="Times New Roman" w:hAnsi="Times New Roman" w:cs="Arial"/>
                <w:b/>
                <w:i/>
                <w:sz w:val="20"/>
                <w:szCs w:val="38"/>
              </w:rPr>
              <w:t>Writing for Emotional Impact: Advanced Dramatic Techniques to Attract, Engage, and Fascinate the Reader from Beginning to End</w:t>
            </w:r>
            <w:r>
              <w:rPr>
                <w:rFonts w:ascii="Times New Roman" w:eastAsia="Times New Roman" w:hAnsi="Times New Roman" w:cs="Arial"/>
                <w:b/>
                <w:i/>
                <w:sz w:val="20"/>
                <w:szCs w:val="38"/>
              </w:rPr>
              <w:t xml:space="preserve"> </w:t>
            </w:r>
            <w:r w:rsidRPr="00B9640A">
              <w:rPr>
                <w:rFonts w:ascii="Times New Roman" w:eastAsia="Times New Roman" w:hAnsi="Times New Roman" w:cs="Arial"/>
                <w:sz w:val="20"/>
                <w:szCs w:val="38"/>
              </w:rPr>
              <w:t xml:space="preserve"> </w:t>
            </w:r>
            <w:r w:rsidRPr="00FF7977">
              <w:rPr>
                <w:rFonts w:ascii="Times New Roman" w:eastAsia="Times New Roman" w:hAnsi="Times New Roman" w:cs="Arial"/>
                <w:sz w:val="20"/>
                <w:szCs w:val="38"/>
              </w:rPr>
              <w:t xml:space="preserve">by </w:t>
            </w:r>
            <w:hyperlink r:id="rId8" w:history="1">
              <w:r w:rsidRPr="00FF7977">
                <w:rPr>
                  <w:rFonts w:ascii="Times New Roman" w:eastAsia="Times New Roman" w:hAnsi="Times New Roman" w:cs="Verdana"/>
                  <w:sz w:val="20"/>
                  <w:szCs w:val="22"/>
                  <w:u w:color="072C84"/>
                </w:rPr>
                <w:t>Karl Iglesias</w:t>
              </w:r>
            </w:hyperlink>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.4</w:t>
            </w:r>
          </w:p>
          <w:p w:rsidR="00B447A1" w:rsidRDefault="00B447A1" w:rsidP="00B447A1">
            <w:pPr>
              <w:ind w:left="352"/>
              <w:jc w:val="both"/>
              <w:rPr>
                <w:sz w:val="22"/>
                <w:szCs w:val="22"/>
              </w:rPr>
            </w:pPr>
            <w:r>
              <w:rPr>
                <w:sz w:val="22"/>
                <w:szCs w:val="22"/>
              </w:rPr>
              <w:t>Determine the meaning of words and phrases as they are used in a text, including figurative and connotative meanings; analyze the impact of specific word choices on meaning and tone, including analogies or allusions to other texts.</w:t>
            </w:r>
          </w:p>
          <w:p w:rsidR="00B447A1" w:rsidRPr="00AB24E3" w:rsidRDefault="00B447A1" w:rsidP="00B447A1">
            <w:pPr>
              <w:ind w:left="352"/>
              <w:jc w:val="both"/>
              <w:rPr>
                <w:rFonts w:ascii="Times New Roman" w:hAnsi="Times New Roman"/>
                <w:sz w:val="20"/>
                <w:szCs w:val="20"/>
              </w:rPr>
            </w:pP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AB24E3" w:rsidRDefault="00B447A1" w:rsidP="00B447A1">
            <w:pPr>
              <w:ind w:left="352"/>
              <w:jc w:val="both"/>
              <w:rPr>
                <w:rFonts w:ascii="Times New Roman" w:hAnsi="Times New Roman"/>
                <w:spacing w:val="-4"/>
                <w:sz w:val="20"/>
                <w:szCs w:val="20"/>
              </w:rPr>
            </w:pPr>
            <w:r w:rsidRPr="00AB24E3">
              <w:rPr>
                <w:rFonts w:ascii="Times New Roman" w:hAnsi="Times New Roman"/>
                <w:sz w:val="22"/>
                <w:szCs w:val="22"/>
              </w:rPr>
              <w:t xml:space="preserve">Students can </w:t>
            </w:r>
            <w:r>
              <w:rPr>
                <w:sz w:val="22"/>
                <w:szCs w:val="22"/>
              </w:rPr>
              <w:t>determine the meaning of words and phrases as they are used in a text, including figurative and connotative meanings; analyze the impact of specific word choices on meaning and tone, including analogies or allusions to other texts.</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FF7977" w:rsidRDefault="00B447A1" w:rsidP="00B447A1">
            <w:pPr>
              <w:ind w:left="342"/>
              <w:jc w:val="both"/>
              <w:rPr>
                <w:rFonts w:ascii="Times New Roman" w:hAnsi="Times New Roman"/>
                <w:spacing w:val="-4"/>
                <w:sz w:val="22"/>
                <w:szCs w:val="20"/>
              </w:rPr>
            </w:pPr>
            <w:r w:rsidRPr="00FF7977">
              <w:rPr>
                <w:rFonts w:ascii="Times New Roman" w:hAnsi="Times New Roman"/>
                <w:spacing w:val="-4"/>
                <w:sz w:val="22"/>
                <w:szCs w:val="20"/>
              </w:rPr>
              <w:t>Students will analyze how various situations affect tone.</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7B5955">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write a picture book teaching connotation and denotation.</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882DEC" w:rsidRDefault="00B447A1" w:rsidP="00B447A1">
            <w:pPr>
              <w:jc w:val="both"/>
              <w:rPr>
                <w:rFonts w:ascii="Times New Roman" w:hAnsi="Times New Roman"/>
                <w:sz w:val="20"/>
                <w:szCs w:val="20"/>
              </w:rPr>
            </w:pPr>
            <w:r w:rsidRPr="00882DEC">
              <w:rPr>
                <w:rFonts w:ascii="Times New Roman" w:hAnsi="Times New Roman"/>
                <w:sz w:val="20"/>
                <w:szCs w:val="20"/>
              </w:rPr>
              <w:t>tone</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882DEC" w:rsidRDefault="00B447A1" w:rsidP="00B447A1">
            <w:pPr>
              <w:jc w:val="both"/>
              <w:rPr>
                <w:rFonts w:ascii="Times New Roman" w:hAnsi="Times New Roman"/>
                <w:sz w:val="20"/>
                <w:szCs w:val="20"/>
              </w:rPr>
            </w:pPr>
            <w:r w:rsidRPr="00882DEC">
              <w:rPr>
                <w:rFonts w:ascii="Times New Roman" w:hAnsi="Times New Roman"/>
                <w:sz w:val="20"/>
                <w:szCs w:val="20"/>
              </w:rPr>
              <w:t>Writer/author, editor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What If?</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 xml:space="preserve">How would tone change if all characters had to wear paper sacks on their heads?  What does this tell you about tone?  </w:t>
            </w: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How would tone change if the characters weren’t allowed to speak and could only write?  What does this tell you about tone?</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668"/>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9627D6">
              <w:rPr>
                <w:rFonts w:ascii="Times New Roman" w:hAnsi="Times New Roman"/>
                <w:b/>
                <w:sz w:val="20"/>
                <w:szCs w:val="20"/>
              </w:rPr>
              <w:t>Literature Connections/Resources:</w:t>
            </w:r>
          </w:p>
          <w:p w:rsidR="00B447A1" w:rsidRPr="00AB24E3" w:rsidRDefault="00B447A1" w:rsidP="00B447A1">
            <w:pPr>
              <w:pStyle w:val="MediumGrid1-Accent21"/>
              <w:numPr>
                <w:ilvl w:val="0"/>
                <w:numId w:val="1"/>
              </w:numPr>
              <w:jc w:val="both"/>
              <w:rPr>
                <w:rFonts w:ascii="Times New Roman" w:hAnsi="Times New Roman"/>
                <w:sz w:val="20"/>
                <w:szCs w:val="20"/>
              </w:rPr>
            </w:pPr>
            <w:r w:rsidRPr="009627D6">
              <w:rPr>
                <w:rFonts w:ascii="Times New Roman" w:hAnsi="Times New Roman"/>
                <w:sz w:val="20"/>
                <w:szCs w:val="20"/>
              </w:rPr>
              <w:t>http://www.poetryoutloud.org/uploads/fl/a14af97006/Tone%20Map%20Terms.pdf</w:t>
            </w: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8F39F6">
              <w:rPr>
                <w:rFonts w:ascii="Times New Roman" w:hAnsi="Times New Roman"/>
                <w:b/>
                <w:sz w:val="20"/>
                <w:szCs w:val="20"/>
              </w:rPr>
              <w:t>ALCOSS: 8.5</w:t>
            </w:r>
          </w:p>
          <w:p w:rsidR="00B447A1" w:rsidRDefault="00B447A1" w:rsidP="00B447A1">
            <w:pPr>
              <w:ind w:left="352"/>
              <w:jc w:val="both"/>
              <w:rPr>
                <w:sz w:val="22"/>
                <w:szCs w:val="22"/>
              </w:rPr>
            </w:pPr>
            <w:r>
              <w:rPr>
                <w:sz w:val="22"/>
                <w:szCs w:val="22"/>
              </w:rPr>
              <w:t>Compare and contrast the structure of two or more texts and analyze how the differing structure of each text contributes to its meaning and style.</w:t>
            </w:r>
          </w:p>
          <w:p w:rsidR="00B447A1" w:rsidRPr="00AB24E3" w:rsidRDefault="00B447A1" w:rsidP="00B447A1">
            <w:pPr>
              <w:ind w:left="352"/>
              <w:jc w:val="both"/>
              <w:rPr>
                <w:rFonts w:ascii="Times New Roman" w:hAnsi="Times New Roman"/>
                <w:sz w:val="20"/>
                <w:szCs w:val="20"/>
              </w:rPr>
            </w:pP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AB24E3" w:rsidRDefault="00B447A1" w:rsidP="00B447A1">
            <w:pPr>
              <w:ind w:left="352"/>
              <w:jc w:val="both"/>
              <w:rPr>
                <w:rFonts w:ascii="Times New Roman" w:hAnsi="Times New Roman"/>
                <w:spacing w:val="-4"/>
                <w:sz w:val="20"/>
                <w:szCs w:val="20"/>
              </w:rPr>
            </w:pPr>
            <w:r w:rsidRPr="00AB24E3">
              <w:rPr>
                <w:rFonts w:ascii="Times New Roman" w:hAnsi="Times New Roman"/>
                <w:sz w:val="22"/>
                <w:szCs w:val="22"/>
              </w:rPr>
              <w:t xml:space="preserve">Students can </w:t>
            </w:r>
            <w:r>
              <w:rPr>
                <w:sz w:val="22"/>
                <w:szCs w:val="22"/>
              </w:rPr>
              <w:t>compare and contrast the structure of two or more texts and analyze how the differing structure of each text contributes to its meaning and style.</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compare and contrast several pieces of literature and report the findings in an organized portfolio.</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9627D6">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continue studying the structure of texts by examining the historical events surrounding each author and analyzing how those events shaped that author’s style.</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9627D6" w:rsidRDefault="00B447A1" w:rsidP="00B447A1">
            <w:pPr>
              <w:jc w:val="both"/>
              <w:rPr>
                <w:rFonts w:ascii="Times New Roman" w:hAnsi="Times New Roman"/>
                <w:sz w:val="20"/>
                <w:szCs w:val="20"/>
              </w:rPr>
            </w:pPr>
            <w:r w:rsidRPr="009627D6">
              <w:rPr>
                <w:rFonts w:ascii="Times New Roman" w:hAnsi="Times New Roman"/>
                <w:sz w:val="20"/>
                <w:szCs w:val="20"/>
              </w:rPr>
              <w:t>Compare, contrast</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9627D6" w:rsidRDefault="00B447A1" w:rsidP="00B447A1">
            <w:pPr>
              <w:jc w:val="both"/>
              <w:rPr>
                <w:rFonts w:ascii="Times New Roman" w:hAnsi="Times New Roman"/>
                <w:sz w:val="20"/>
                <w:szCs w:val="20"/>
              </w:rPr>
            </w:pPr>
            <w:r w:rsidRPr="009627D6">
              <w:rPr>
                <w:rFonts w:ascii="Times New Roman" w:hAnsi="Times New Roman"/>
                <w:sz w:val="20"/>
                <w:szCs w:val="20"/>
              </w:rPr>
              <w:t>Author/writer, editor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Authors Then and Now</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 xml:space="preserve">Find 20-30 texts from over 100 years time and compare and contrast the first page of the text.  </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 xml:space="preserve">Gather information about sentence length, word choice, paragraph length, exposition depth, etc.  </w:t>
            </w: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Plot this information on a graph or chart.</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9627D6">
              <w:rPr>
                <w:rFonts w:ascii="Times New Roman" w:hAnsi="Times New Roman"/>
                <w:b/>
                <w:sz w:val="20"/>
                <w:szCs w:val="20"/>
              </w:rPr>
              <w:t>Literature Connections/Resources:</w:t>
            </w:r>
          </w:p>
          <w:p w:rsidR="00B447A1" w:rsidRDefault="0083201F" w:rsidP="00B447A1">
            <w:pPr>
              <w:pStyle w:val="MediumGrid1-Accent21"/>
              <w:numPr>
                <w:ilvl w:val="0"/>
                <w:numId w:val="1"/>
              </w:numPr>
              <w:jc w:val="both"/>
              <w:rPr>
                <w:rFonts w:ascii="Times New Roman" w:hAnsi="Times New Roman"/>
                <w:sz w:val="20"/>
                <w:szCs w:val="20"/>
              </w:rPr>
            </w:pPr>
            <w:hyperlink r:id="rId9" w:history="1">
              <w:r w:rsidR="00B447A1" w:rsidRPr="00BA1EFB">
                <w:rPr>
                  <w:rStyle w:val="Hyperlink"/>
                  <w:rFonts w:ascii="Times New Roman" w:hAnsi="Times New Roman"/>
                  <w:sz w:val="20"/>
                  <w:szCs w:val="20"/>
                </w:rPr>
                <w:t>http://iwl.me/</w:t>
              </w:r>
            </w:hyperlink>
          </w:p>
          <w:p w:rsidR="00B447A1" w:rsidRDefault="0083201F" w:rsidP="00B447A1">
            <w:pPr>
              <w:pStyle w:val="MediumGrid1-Accent21"/>
              <w:numPr>
                <w:ilvl w:val="0"/>
                <w:numId w:val="1"/>
              </w:numPr>
              <w:jc w:val="both"/>
              <w:rPr>
                <w:rFonts w:ascii="Times New Roman" w:hAnsi="Times New Roman"/>
                <w:sz w:val="20"/>
                <w:szCs w:val="20"/>
              </w:rPr>
            </w:pPr>
            <w:hyperlink r:id="rId10" w:history="1">
              <w:r w:rsidR="00B447A1" w:rsidRPr="00BA1EFB">
                <w:rPr>
                  <w:rStyle w:val="Hyperlink"/>
                  <w:rFonts w:ascii="Times New Roman" w:hAnsi="Times New Roman"/>
                  <w:sz w:val="20"/>
                  <w:szCs w:val="20"/>
                </w:rPr>
                <w:t>http://flavorwire.com/193101/weird-writing-habits-of-famous-authors</w:t>
              </w:r>
            </w:hyperlink>
          </w:p>
          <w:p w:rsidR="00B447A1" w:rsidRPr="00B55755" w:rsidRDefault="00B447A1" w:rsidP="00B447A1">
            <w:pPr>
              <w:pStyle w:val="MediumGrid1-Accent21"/>
              <w:numPr>
                <w:ilvl w:val="0"/>
                <w:numId w:val="1"/>
              </w:numPr>
              <w:jc w:val="both"/>
              <w:rPr>
                <w:rFonts w:ascii="Times New Roman" w:hAnsi="Times New Roman"/>
                <w:sz w:val="20"/>
                <w:szCs w:val="20"/>
              </w:rPr>
            </w:pPr>
            <w:r w:rsidRPr="00107482">
              <w:rPr>
                <w:rFonts w:ascii="Times New Roman" w:hAnsi="Times New Roman"/>
                <w:sz w:val="20"/>
                <w:szCs w:val="20"/>
              </w:rPr>
              <w:t>http://nces.ed.gov/nceskids/createAgraph/default.aspx</w:t>
            </w: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.6</w:t>
            </w:r>
          </w:p>
          <w:p w:rsidR="00B447A1" w:rsidRPr="00AB24E3" w:rsidRDefault="00B447A1" w:rsidP="00B447A1">
            <w:pPr>
              <w:ind w:left="352"/>
              <w:jc w:val="both"/>
              <w:rPr>
                <w:rFonts w:ascii="Times New Roman" w:hAnsi="Times New Roman"/>
                <w:sz w:val="20"/>
                <w:szCs w:val="20"/>
              </w:rPr>
            </w:pPr>
            <w:r>
              <w:rPr>
                <w:sz w:val="22"/>
                <w:szCs w:val="22"/>
              </w:rPr>
              <w:t>Analyze how differences in the points of view of the characters and the audience or reader (e.g., created through the use of dramatic irony) create such effects as suspense or humor.</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AB24E3" w:rsidRDefault="00B447A1" w:rsidP="00B447A1">
            <w:pPr>
              <w:ind w:left="360"/>
              <w:jc w:val="both"/>
              <w:rPr>
                <w:rFonts w:ascii="Times New Roman" w:hAnsi="Times New Roman"/>
                <w:spacing w:val="-4"/>
                <w:sz w:val="20"/>
                <w:szCs w:val="20"/>
              </w:rPr>
            </w:pPr>
            <w:r w:rsidRPr="00AB24E3">
              <w:rPr>
                <w:rFonts w:ascii="Times New Roman" w:hAnsi="Times New Roman"/>
                <w:sz w:val="22"/>
                <w:szCs w:val="22"/>
              </w:rPr>
              <w:t xml:space="preserve">Students can </w:t>
            </w:r>
            <w:r>
              <w:rPr>
                <w:sz w:val="22"/>
                <w:szCs w:val="22"/>
              </w:rPr>
              <w:t xml:space="preserve">analyze how differences in the points of view of the characters and the audience or reader (e.g., created through the use of dramatic irony) create such effects as suspense or humor. </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create evidence showing how a character’s thoughts and actions display specific literary effects.</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E8552A">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locate examples of dramatic irony in different texts and analyze how the author achieved the desired effect.</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B55755" w:rsidRDefault="00B447A1" w:rsidP="00B447A1">
            <w:pPr>
              <w:jc w:val="both"/>
              <w:rPr>
                <w:rFonts w:ascii="Times New Roman" w:hAnsi="Times New Roman"/>
                <w:sz w:val="20"/>
                <w:szCs w:val="20"/>
              </w:rPr>
            </w:pPr>
            <w:r>
              <w:rPr>
                <w:rFonts w:ascii="Times New Roman" w:hAnsi="Times New Roman"/>
                <w:sz w:val="20"/>
                <w:szCs w:val="20"/>
              </w:rPr>
              <w:t>p</w:t>
            </w:r>
            <w:r w:rsidRPr="00B55755">
              <w:rPr>
                <w:rFonts w:ascii="Times New Roman" w:hAnsi="Times New Roman"/>
                <w:sz w:val="20"/>
                <w:szCs w:val="20"/>
              </w:rPr>
              <w:t>oint of view, characterization</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B55755" w:rsidRDefault="00B447A1" w:rsidP="00B447A1">
            <w:pPr>
              <w:jc w:val="both"/>
              <w:rPr>
                <w:rFonts w:ascii="Times New Roman" w:hAnsi="Times New Roman"/>
                <w:sz w:val="20"/>
                <w:szCs w:val="20"/>
              </w:rPr>
            </w:pPr>
            <w:r w:rsidRPr="00B55755">
              <w:rPr>
                <w:rFonts w:ascii="Times New Roman" w:hAnsi="Times New Roman"/>
                <w:sz w:val="20"/>
                <w:szCs w:val="20"/>
              </w:rPr>
              <w:t>editor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Tweet Tweet</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Students will create a Twitter feed for each main character.</w:t>
            </w:r>
          </w:p>
          <w:p w:rsidR="00B447A1" w:rsidRPr="00E129AE" w:rsidRDefault="00B447A1" w:rsidP="00B447A1">
            <w:pPr>
              <w:numPr>
                <w:ilvl w:val="0"/>
                <w:numId w:val="1"/>
              </w:numPr>
              <w:jc w:val="both"/>
              <w:rPr>
                <w:rFonts w:ascii="Times New Roman" w:hAnsi="Times New Roman"/>
                <w:sz w:val="20"/>
                <w:szCs w:val="20"/>
              </w:rPr>
            </w:pPr>
            <w:r>
              <w:rPr>
                <w:rFonts w:ascii="Times New Roman" w:hAnsi="Times New Roman"/>
                <w:sz w:val="20"/>
                <w:szCs w:val="20"/>
              </w:rPr>
              <w:t>Tweets should reveal motives and point of view that drive certain literary elements.</w:t>
            </w: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E129AE">
              <w:rPr>
                <w:rFonts w:ascii="Times New Roman" w:hAnsi="Times New Roman"/>
                <w:b/>
                <w:sz w:val="20"/>
                <w:szCs w:val="20"/>
              </w:rPr>
              <w:t>Literature Connections/Resources:</w:t>
            </w:r>
          </w:p>
          <w:p w:rsidR="00B447A1" w:rsidRPr="00E129AE" w:rsidRDefault="00B447A1" w:rsidP="00B447A1">
            <w:pPr>
              <w:pStyle w:val="MediumGrid1-Accent21"/>
              <w:numPr>
                <w:ilvl w:val="0"/>
                <w:numId w:val="1"/>
              </w:numPr>
              <w:jc w:val="both"/>
              <w:rPr>
                <w:rFonts w:ascii="Times New Roman" w:hAnsi="Times New Roman"/>
                <w:sz w:val="20"/>
                <w:szCs w:val="20"/>
              </w:rPr>
            </w:pPr>
            <w:r w:rsidRPr="00E129AE">
              <w:rPr>
                <w:rFonts w:ascii="Times New Roman" w:eastAsia="Times New Roman" w:hAnsi="Times New Roman" w:cs="Arial"/>
                <w:b/>
                <w:i/>
                <w:sz w:val="20"/>
                <w:szCs w:val="40"/>
              </w:rPr>
              <w:t>Flipped</w:t>
            </w:r>
            <w:r>
              <w:rPr>
                <w:rFonts w:ascii="Times New Roman" w:eastAsia="Times New Roman" w:hAnsi="Times New Roman" w:cs="Arial"/>
                <w:sz w:val="20"/>
                <w:szCs w:val="40"/>
              </w:rPr>
              <w:t xml:space="preserve"> </w:t>
            </w:r>
            <w:r w:rsidRPr="00E129AE">
              <w:rPr>
                <w:rFonts w:ascii="Times New Roman" w:eastAsia="Times New Roman" w:hAnsi="Times New Roman" w:cs="Arial"/>
                <w:sz w:val="20"/>
                <w:szCs w:val="26"/>
              </w:rPr>
              <w:t>by Wendelin Van Draanen</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.7</w:t>
            </w:r>
          </w:p>
          <w:p w:rsidR="00B447A1" w:rsidRPr="00AB24E3" w:rsidRDefault="00B447A1" w:rsidP="00B447A1">
            <w:pPr>
              <w:ind w:left="352"/>
              <w:jc w:val="both"/>
              <w:rPr>
                <w:rFonts w:ascii="Times New Roman" w:hAnsi="Times New Roman"/>
                <w:sz w:val="20"/>
                <w:szCs w:val="20"/>
              </w:rPr>
            </w:pPr>
            <w:r>
              <w:rPr>
                <w:sz w:val="22"/>
                <w:szCs w:val="22"/>
              </w:rPr>
              <w:t>Analyze the extent to which a filmed or live production of a story or drama stays faithful to or departs from the text or script, evaluating the choices made by the director or actors.</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AB24E3" w:rsidRDefault="00B447A1" w:rsidP="00B447A1">
            <w:pPr>
              <w:ind w:left="360"/>
              <w:rPr>
                <w:rFonts w:ascii="Times New Roman" w:hAnsi="Times New Roman"/>
                <w:spacing w:val="-4"/>
                <w:sz w:val="20"/>
                <w:szCs w:val="20"/>
              </w:rPr>
            </w:pPr>
            <w:r w:rsidRPr="00AB24E3">
              <w:rPr>
                <w:rFonts w:ascii="Times New Roman" w:hAnsi="Times New Roman"/>
                <w:sz w:val="22"/>
                <w:szCs w:val="22"/>
              </w:rPr>
              <w:t xml:space="preserve">Students can </w:t>
            </w:r>
            <w:r>
              <w:rPr>
                <w:sz w:val="22"/>
                <w:szCs w:val="22"/>
              </w:rPr>
              <w:t>analyze the extent to which a filmed or live production of a story or drama stays faithful to or departs from the text or script, evaluating the choices made by the director or actors.</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contrast filmed and live productions of a story to the original text.</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86715D">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create an original short film based on an individually selected text.  (The chosen text should not already have a movie.)</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E129AE" w:rsidRDefault="00B447A1" w:rsidP="00B447A1">
            <w:pPr>
              <w:jc w:val="both"/>
              <w:rPr>
                <w:rFonts w:ascii="Times New Roman" w:hAnsi="Times New Roman"/>
                <w:sz w:val="20"/>
                <w:szCs w:val="20"/>
              </w:rPr>
            </w:pPr>
            <w:r w:rsidRPr="00E129AE">
              <w:rPr>
                <w:rFonts w:ascii="Times New Roman" w:hAnsi="Times New Roman"/>
                <w:sz w:val="20"/>
                <w:szCs w:val="20"/>
              </w:rPr>
              <w:t>contrast</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E129AE" w:rsidRDefault="00B447A1" w:rsidP="00B447A1">
            <w:pPr>
              <w:jc w:val="both"/>
              <w:rPr>
                <w:rFonts w:ascii="Times New Roman" w:hAnsi="Times New Roman"/>
                <w:sz w:val="20"/>
                <w:szCs w:val="20"/>
              </w:rPr>
            </w:pPr>
            <w:r w:rsidRPr="00E129AE">
              <w:rPr>
                <w:rFonts w:ascii="Times New Roman" w:hAnsi="Times New Roman"/>
                <w:sz w:val="20"/>
                <w:szCs w:val="20"/>
              </w:rPr>
              <w:t>Author/writer, editor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What went wrong?</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Students will watch live or filmed productions of a story to contrast the two pieces.</w:t>
            </w:r>
          </w:p>
          <w:p w:rsidR="00B447A1" w:rsidRPr="00836973" w:rsidRDefault="00B447A1" w:rsidP="00B447A1">
            <w:pPr>
              <w:numPr>
                <w:ilvl w:val="0"/>
                <w:numId w:val="1"/>
              </w:numPr>
              <w:jc w:val="both"/>
              <w:rPr>
                <w:rFonts w:ascii="Times New Roman" w:hAnsi="Times New Roman"/>
                <w:sz w:val="20"/>
                <w:szCs w:val="20"/>
              </w:rPr>
            </w:pPr>
            <w:r>
              <w:rPr>
                <w:rFonts w:ascii="Times New Roman" w:hAnsi="Times New Roman"/>
                <w:sz w:val="20"/>
                <w:szCs w:val="20"/>
              </w:rPr>
              <w:t xml:space="preserve">The analysis should include a visual graphic as well as a written piece.  </w:t>
            </w: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E129AE">
              <w:rPr>
                <w:rFonts w:ascii="Times New Roman" w:hAnsi="Times New Roman"/>
                <w:b/>
                <w:sz w:val="20"/>
                <w:szCs w:val="20"/>
              </w:rPr>
              <w:t>Literature Connections/Resources:</w:t>
            </w:r>
          </w:p>
          <w:p w:rsidR="00B447A1" w:rsidRDefault="0083201F" w:rsidP="00B447A1">
            <w:pPr>
              <w:pStyle w:val="MediumGrid1-Accent21"/>
              <w:numPr>
                <w:ilvl w:val="0"/>
                <w:numId w:val="1"/>
              </w:numPr>
              <w:jc w:val="both"/>
              <w:rPr>
                <w:rFonts w:ascii="Times New Roman" w:hAnsi="Times New Roman"/>
                <w:sz w:val="20"/>
                <w:szCs w:val="20"/>
              </w:rPr>
            </w:pPr>
            <w:hyperlink r:id="rId11" w:history="1">
              <w:r w:rsidR="00B447A1" w:rsidRPr="00BA1EFB">
                <w:rPr>
                  <w:rStyle w:val="Hyperlink"/>
                  <w:rFonts w:ascii="Times New Roman" w:hAnsi="Times New Roman"/>
                  <w:sz w:val="20"/>
                  <w:szCs w:val="20"/>
                </w:rPr>
                <w:t>http://www.washingtonpost.com/wp-dyn/content/article/2011/02/24/AR2011022406385.html</w:t>
              </w:r>
            </w:hyperlink>
          </w:p>
          <w:p w:rsidR="00B447A1" w:rsidRPr="00AB24E3" w:rsidRDefault="00B447A1" w:rsidP="00B447A1">
            <w:pPr>
              <w:pStyle w:val="MediumGrid1-Accent21"/>
              <w:numPr>
                <w:ilvl w:val="0"/>
                <w:numId w:val="1"/>
              </w:numPr>
              <w:jc w:val="both"/>
              <w:rPr>
                <w:rFonts w:ascii="Times New Roman" w:hAnsi="Times New Roman"/>
                <w:sz w:val="20"/>
                <w:szCs w:val="20"/>
              </w:rPr>
            </w:pPr>
            <w:r w:rsidRPr="00107482">
              <w:rPr>
                <w:rFonts w:ascii="Times New Roman" w:hAnsi="Times New Roman"/>
                <w:sz w:val="20"/>
                <w:szCs w:val="20"/>
              </w:rPr>
              <w:t>http://nces.ed.gov/nceskids/createAgraph/default.aspx</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.8</w:t>
            </w:r>
          </w:p>
          <w:p w:rsidR="00B447A1" w:rsidRPr="00AB24E3" w:rsidRDefault="00B447A1" w:rsidP="00B447A1">
            <w:pPr>
              <w:tabs>
                <w:tab w:val="left" w:pos="6810"/>
              </w:tabs>
              <w:ind w:left="352"/>
              <w:jc w:val="both"/>
              <w:rPr>
                <w:rFonts w:ascii="Times New Roman" w:hAnsi="Times New Roman"/>
                <w:sz w:val="20"/>
                <w:szCs w:val="20"/>
              </w:rPr>
            </w:pPr>
            <w:r>
              <w:rPr>
                <w:sz w:val="22"/>
                <w:szCs w:val="22"/>
              </w:rPr>
              <w:t>Analyze how a modern work of fiction draws on themes, patterns of events, or character types from myths, traditional stories, or religious works such as the Bible, including describing how the material is rendered new.</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E879C0" w:rsidRDefault="00B447A1" w:rsidP="00B447A1">
            <w:pPr>
              <w:ind w:left="360"/>
              <w:rPr>
                <w:spacing w:val="-4"/>
                <w:sz w:val="22"/>
                <w:szCs w:val="20"/>
              </w:rPr>
            </w:pPr>
            <w:r w:rsidRPr="00E879C0">
              <w:rPr>
                <w:spacing w:val="-4"/>
                <w:sz w:val="22"/>
                <w:szCs w:val="20"/>
              </w:rPr>
              <w:t xml:space="preserve">Student can </w:t>
            </w:r>
            <w:r w:rsidRPr="00E879C0">
              <w:rPr>
                <w:sz w:val="22"/>
                <w:szCs w:val="22"/>
              </w:rPr>
              <w:t>analyze how a modern work of fiction draws on themes, patterns of events, or character types from myths, traditional stories, or religious works such as the Bible, including describing how the material is rendered new.</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use knowledge of character types to write an original piece of literature to explore their own character flaws.</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0F5AB4">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create a new hero character, developed completely with character traits and flaws.</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E129AE" w:rsidRDefault="00B447A1" w:rsidP="00B447A1">
            <w:pPr>
              <w:jc w:val="both"/>
              <w:rPr>
                <w:rFonts w:ascii="Times New Roman" w:hAnsi="Times New Roman"/>
                <w:sz w:val="20"/>
                <w:szCs w:val="20"/>
              </w:rPr>
            </w:pPr>
            <w:r w:rsidRPr="00E129AE">
              <w:rPr>
                <w:rFonts w:ascii="Times New Roman" w:hAnsi="Times New Roman"/>
                <w:sz w:val="20"/>
                <w:szCs w:val="20"/>
              </w:rPr>
              <w:t>character type</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E129AE" w:rsidRDefault="00B447A1" w:rsidP="00B447A1">
            <w:pPr>
              <w:jc w:val="both"/>
              <w:rPr>
                <w:rFonts w:ascii="Times New Roman" w:hAnsi="Times New Roman"/>
                <w:sz w:val="20"/>
                <w:szCs w:val="20"/>
              </w:rPr>
            </w:pPr>
            <w:r w:rsidRPr="00E129AE">
              <w:rPr>
                <w:rFonts w:ascii="Times New Roman" w:hAnsi="Times New Roman"/>
                <w:sz w:val="20"/>
                <w:szCs w:val="20"/>
              </w:rPr>
              <w:t>author, writer, editor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Write It Down</w:t>
            </w: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Students will write themselves into a piece of literature, using the elements of religion/tradition/myth to help expose their own character flaws.</w:t>
            </w: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8477A4">
              <w:rPr>
                <w:rFonts w:ascii="Times New Roman" w:hAnsi="Times New Roman"/>
                <w:b/>
                <w:sz w:val="20"/>
                <w:szCs w:val="20"/>
              </w:rPr>
              <w:t>Literature Connections/Resources:</w:t>
            </w:r>
          </w:p>
          <w:p w:rsidR="00B447A1" w:rsidRPr="00AB24E3" w:rsidRDefault="00B447A1" w:rsidP="00B447A1">
            <w:pPr>
              <w:pStyle w:val="MediumGrid1-Accent21"/>
              <w:numPr>
                <w:ilvl w:val="0"/>
                <w:numId w:val="1"/>
              </w:numPr>
              <w:jc w:val="both"/>
              <w:rPr>
                <w:rFonts w:ascii="Times New Roman" w:hAnsi="Times New Roman"/>
                <w:sz w:val="20"/>
                <w:szCs w:val="20"/>
              </w:rPr>
            </w:pPr>
            <w:r w:rsidRPr="008477A4">
              <w:rPr>
                <w:rFonts w:ascii="Times New Roman" w:hAnsi="Times New Roman"/>
                <w:sz w:val="20"/>
                <w:szCs w:val="20"/>
              </w:rPr>
              <w:t>http://www.mypersonality.info/personality-types/fictional-characters/</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953E9E">
              <w:rPr>
                <w:rFonts w:ascii="Times New Roman" w:hAnsi="Times New Roman"/>
                <w:b/>
                <w:sz w:val="20"/>
                <w:szCs w:val="20"/>
              </w:rPr>
              <w:t>ALCOSS: 8.9</w:t>
            </w:r>
          </w:p>
          <w:p w:rsidR="00B447A1" w:rsidRPr="00AB24E3" w:rsidRDefault="00B447A1" w:rsidP="00B447A1">
            <w:pPr>
              <w:ind w:left="352"/>
              <w:jc w:val="both"/>
              <w:rPr>
                <w:rFonts w:ascii="Times New Roman" w:hAnsi="Times New Roman"/>
                <w:sz w:val="20"/>
                <w:szCs w:val="20"/>
              </w:rPr>
            </w:pPr>
            <w:r>
              <w:rPr>
                <w:sz w:val="22"/>
                <w:szCs w:val="22"/>
              </w:rPr>
              <w:t>By the end of the year, read and comprehend literature, including stories, dramas, and poems, at the high end of Grades 6-8 text complexity band independently and proficiently.</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AB24E3" w:rsidRDefault="00B447A1" w:rsidP="00B447A1">
            <w:pPr>
              <w:ind w:left="352"/>
              <w:rPr>
                <w:rFonts w:ascii="Times New Roman" w:hAnsi="Times New Roman"/>
                <w:spacing w:val="-4"/>
                <w:sz w:val="22"/>
                <w:szCs w:val="22"/>
              </w:rPr>
            </w:pPr>
            <w:r w:rsidRPr="00AB24E3">
              <w:rPr>
                <w:rFonts w:ascii="Times New Roman" w:hAnsi="Times New Roman"/>
                <w:spacing w:val="-4"/>
                <w:sz w:val="22"/>
                <w:szCs w:val="22"/>
              </w:rPr>
              <w:t xml:space="preserve">Students can </w:t>
            </w:r>
            <w:r>
              <w:rPr>
                <w:sz w:val="22"/>
                <w:szCs w:val="22"/>
              </w:rPr>
              <w:t>by the end of the year, read and comprehend literature, including stories, dramas, and poems, at the high end of Grades 6-8 text complexity band independently and proficiently.</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analyze various literary within the independent reading selections.</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0F5AB4">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read one self-selected text at a high school reading level, comparing it to a children’s book with the same themes.</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8477A4">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8477A4" w:rsidRDefault="00B447A1" w:rsidP="00B447A1">
            <w:pPr>
              <w:jc w:val="both"/>
              <w:rPr>
                <w:rFonts w:ascii="Times New Roman" w:hAnsi="Times New Roman"/>
                <w:sz w:val="20"/>
                <w:szCs w:val="20"/>
              </w:rPr>
            </w:pPr>
            <w:r w:rsidRPr="008477A4">
              <w:rPr>
                <w:rFonts w:ascii="Times New Roman" w:hAnsi="Times New Roman"/>
                <w:sz w:val="20"/>
                <w:szCs w:val="20"/>
              </w:rPr>
              <w:t>epilogue, sequel, character development</w:t>
            </w:r>
            <w:r>
              <w:rPr>
                <w:rFonts w:ascii="Times New Roman" w:hAnsi="Times New Roman"/>
                <w:sz w:val="20"/>
                <w:szCs w:val="20"/>
              </w:rPr>
              <w:t>, antagonist</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836973">
              <w:rPr>
                <w:rFonts w:ascii="Times New Roman" w:hAnsi="Times New Roman"/>
                <w:b/>
                <w:sz w:val="20"/>
                <w:szCs w:val="20"/>
              </w:rPr>
              <w:t>Career Connections:</w:t>
            </w:r>
          </w:p>
          <w:p w:rsidR="00B447A1" w:rsidRPr="00836973" w:rsidRDefault="00B447A1" w:rsidP="00B447A1">
            <w:pPr>
              <w:jc w:val="both"/>
              <w:rPr>
                <w:rFonts w:ascii="Times New Roman" w:hAnsi="Times New Roman"/>
                <w:sz w:val="20"/>
                <w:szCs w:val="20"/>
              </w:rPr>
            </w:pPr>
            <w:r w:rsidRPr="00836973">
              <w:rPr>
                <w:rFonts w:ascii="Times New Roman" w:hAnsi="Times New Roman"/>
                <w:sz w:val="20"/>
                <w:szCs w:val="20"/>
              </w:rPr>
              <w:t>writer, editor, author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52"/>
              <w:gridCol w:w="2952"/>
              <w:gridCol w:w="2952"/>
            </w:tblGrid>
            <w:tr w:rsidR="00B447A1">
              <w:tc>
                <w:tcPr>
                  <w:tcW w:w="2952" w:type="dxa"/>
                </w:tcPr>
                <w:p w:rsidR="00B447A1" w:rsidRDefault="00B447A1" w:rsidP="00B447A1">
                  <w:pPr>
                    <w:jc w:val="center"/>
                  </w:pPr>
                  <w:r>
                    <w:t>Plan a dinner party (clothing, food, games, conversation, etc) for the main character.</w:t>
                  </w:r>
                </w:p>
              </w:tc>
              <w:tc>
                <w:tcPr>
                  <w:tcW w:w="2952" w:type="dxa"/>
                </w:tcPr>
                <w:p w:rsidR="00B447A1" w:rsidRDefault="00B447A1" w:rsidP="00B447A1">
                  <w:pPr>
                    <w:jc w:val="center"/>
                  </w:pPr>
                  <w:r>
                    <w:t xml:space="preserve">What Homecoming </w:t>
                  </w:r>
                </w:p>
                <w:p w:rsidR="00B447A1" w:rsidRDefault="00B447A1" w:rsidP="00B447A1">
                  <w:pPr>
                    <w:jc w:val="center"/>
                  </w:pPr>
                  <w:r>
                    <w:t>Dress -Up days would you plan for this school/character?</w:t>
                  </w:r>
                </w:p>
              </w:tc>
              <w:tc>
                <w:tcPr>
                  <w:tcW w:w="2952" w:type="dxa"/>
                </w:tcPr>
                <w:p w:rsidR="00B447A1" w:rsidRDefault="00B447A1" w:rsidP="00B447A1">
                  <w:pPr>
                    <w:jc w:val="center"/>
                  </w:pPr>
                </w:p>
                <w:p w:rsidR="00B447A1" w:rsidRDefault="00B447A1" w:rsidP="00B447A1">
                  <w:pPr>
                    <w:jc w:val="center"/>
                  </w:pPr>
                  <w:r>
                    <w:t>Change the ending of the book.</w:t>
                  </w:r>
                </w:p>
              </w:tc>
            </w:tr>
            <w:tr w:rsidR="00B447A1">
              <w:tc>
                <w:tcPr>
                  <w:tcW w:w="2952" w:type="dxa"/>
                </w:tcPr>
                <w:p w:rsidR="00B447A1" w:rsidRDefault="00B447A1" w:rsidP="00B447A1">
                  <w:pPr>
                    <w:jc w:val="center"/>
                  </w:pPr>
                  <w:r>
                    <w:t>Introduce a new character. How does that change the story?</w:t>
                  </w:r>
                </w:p>
              </w:tc>
              <w:tc>
                <w:tcPr>
                  <w:tcW w:w="2952" w:type="dxa"/>
                </w:tcPr>
                <w:p w:rsidR="00B447A1" w:rsidRDefault="00B447A1" w:rsidP="00B447A1">
                  <w:pPr>
                    <w:jc w:val="center"/>
                  </w:pPr>
                  <w:r>
                    <w:t>Rewrite a scene in a different time period.</w:t>
                  </w:r>
                </w:p>
              </w:tc>
              <w:tc>
                <w:tcPr>
                  <w:tcW w:w="2952" w:type="dxa"/>
                </w:tcPr>
                <w:p w:rsidR="00B447A1" w:rsidRDefault="00B447A1" w:rsidP="00B447A1">
                  <w:pPr>
                    <w:jc w:val="center"/>
                  </w:pPr>
                  <w:r>
                    <w:t>Write a teaser for the sequel to this story.</w:t>
                  </w:r>
                </w:p>
              </w:tc>
            </w:tr>
            <w:tr w:rsidR="00B447A1">
              <w:tc>
                <w:tcPr>
                  <w:tcW w:w="2952" w:type="dxa"/>
                </w:tcPr>
                <w:p w:rsidR="00B447A1" w:rsidRDefault="00B447A1" w:rsidP="00B447A1">
                  <w:pPr>
                    <w:jc w:val="center"/>
                  </w:pPr>
                  <w:r>
                    <w:t>Write the main character’s epilogue.</w:t>
                  </w:r>
                </w:p>
              </w:tc>
              <w:tc>
                <w:tcPr>
                  <w:tcW w:w="2952" w:type="dxa"/>
                </w:tcPr>
                <w:p w:rsidR="00B447A1" w:rsidRDefault="00B447A1" w:rsidP="00B447A1">
                  <w:pPr>
                    <w:jc w:val="center"/>
                  </w:pPr>
                  <w:r>
                    <w:t>What animal would the antagonist be and why?</w:t>
                  </w:r>
                </w:p>
              </w:tc>
              <w:tc>
                <w:tcPr>
                  <w:tcW w:w="2952" w:type="dxa"/>
                </w:tcPr>
                <w:p w:rsidR="00B447A1" w:rsidRDefault="00B447A1" w:rsidP="00B447A1">
                  <w:pPr>
                    <w:jc w:val="center"/>
                  </w:pPr>
                  <w:r>
                    <w:t>What song best describes the theme of this book and why?</w:t>
                  </w:r>
                </w:p>
              </w:tc>
            </w:tr>
          </w:tbl>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F83782">
              <w:rPr>
                <w:rFonts w:ascii="Times New Roman" w:hAnsi="Times New Roman"/>
                <w:b/>
                <w:sz w:val="20"/>
                <w:szCs w:val="20"/>
              </w:rPr>
              <w:t>Literature Connections/Resources:</w:t>
            </w:r>
          </w:p>
          <w:p w:rsidR="00B447A1" w:rsidRPr="00F83782" w:rsidRDefault="0083201F" w:rsidP="00B447A1">
            <w:pPr>
              <w:pStyle w:val="MediumGrid1-Accent21"/>
              <w:numPr>
                <w:ilvl w:val="0"/>
                <w:numId w:val="1"/>
              </w:numPr>
              <w:jc w:val="both"/>
              <w:rPr>
                <w:rFonts w:ascii="Times New Roman" w:hAnsi="Times New Roman"/>
                <w:sz w:val="22"/>
                <w:szCs w:val="20"/>
              </w:rPr>
            </w:pPr>
            <w:hyperlink r:id="rId12" w:history="1">
              <w:r w:rsidR="00B447A1" w:rsidRPr="00EF2DC9">
                <w:rPr>
                  <w:rFonts w:ascii="Times New Roman" w:eastAsia="Times New Roman" w:hAnsi="Times New Roman" w:cs="Georgia"/>
                  <w:bCs/>
                  <w:sz w:val="22"/>
                  <w:szCs w:val="32"/>
                  <w:u w:val="single" w:color="E14137"/>
                </w:rPr>
                <w:t>http://bighugelabs.com/</w:t>
              </w:r>
            </w:hyperlink>
          </w:p>
          <w:p w:rsidR="00B447A1" w:rsidRPr="00EF2DC9" w:rsidRDefault="00B447A1" w:rsidP="00B447A1">
            <w:pPr>
              <w:pStyle w:val="MediumGrid1-Accent21"/>
              <w:numPr>
                <w:ilvl w:val="0"/>
                <w:numId w:val="1"/>
              </w:numPr>
              <w:jc w:val="both"/>
              <w:rPr>
                <w:rFonts w:ascii="Times New Roman" w:hAnsi="Times New Roman"/>
                <w:sz w:val="22"/>
                <w:szCs w:val="20"/>
              </w:rPr>
            </w:pPr>
            <w:r w:rsidRPr="00F83782">
              <w:rPr>
                <w:rFonts w:ascii="Times New Roman" w:hAnsi="Times New Roman"/>
                <w:sz w:val="22"/>
                <w:szCs w:val="20"/>
              </w:rPr>
              <w:t>http://www.educatorstechnology.com/2012/02/list-of-free-graphic-organizers-for.html</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.10</w:t>
            </w:r>
          </w:p>
          <w:p w:rsidR="00B447A1" w:rsidRPr="00AB24E3" w:rsidRDefault="00B447A1" w:rsidP="00B447A1">
            <w:pPr>
              <w:ind w:left="352"/>
              <w:jc w:val="both"/>
              <w:rPr>
                <w:rFonts w:ascii="Times New Roman" w:hAnsi="Times New Roman"/>
                <w:sz w:val="20"/>
                <w:szCs w:val="20"/>
              </w:rPr>
            </w:pPr>
            <w:r>
              <w:rPr>
                <w:sz w:val="22"/>
                <w:szCs w:val="22"/>
              </w:rPr>
              <w:t>Cite the textual evidence that most strongly supports an analysis of what the text says explicitly as well as inferences drawn from the text.</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Mastered: </w:t>
            </w:r>
          </w:p>
          <w:p w:rsidR="00B447A1" w:rsidRPr="00AB24E3" w:rsidRDefault="00B447A1" w:rsidP="00B447A1">
            <w:pPr>
              <w:ind w:left="352"/>
              <w:jc w:val="both"/>
              <w:rPr>
                <w:rFonts w:ascii="Times New Roman" w:hAnsi="Times New Roman"/>
                <w:b/>
                <w:sz w:val="20"/>
                <w:szCs w:val="20"/>
              </w:rPr>
            </w:pPr>
            <w:r w:rsidRPr="00AB24E3">
              <w:rPr>
                <w:rFonts w:ascii="Times New Roman" w:hAnsi="Times New Roman"/>
                <w:sz w:val="22"/>
                <w:szCs w:val="22"/>
              </w:rPr>
              <w:t xml:space="preserve">Students can </w:t>
            </w:r>
            <w:r>
              <w:rPr>
                <w:sz w:val="22"/>
                <w:szCs w:val="22"/>
              </w:rPr>
              <w:t>cite the textual evidence that most strongly supports an analysis of what the text says explicitly as well as inferences drawn from the text.</w:t>
            </w:r>
          </w:p>
        </w:tc>
        <w:tc>
          <w:tcPr>
            <w:tcW w:w="3240" w:type="dxa"/>
            <w:tcBorders>
              <w:top w:val="single" w:sz="18" w:space="0" w:color="auto"/>
            </w:tcBorders>
          </w:tcPr>
          <w:p w:rsidR="00B447A1" w:rsidRPr="00AB24E3" w:rsidRDefault="00B447A1" w:rsidP="00B447A1">
            <w:pPr>
              <w:ind w:left="442"/>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AB24E3" w:rsidRDefault="00B447A1" w:rsidP="00B447A1">
            <w:pPr>
              <w:ind w:left="442"/>
              <w:jc w:val="both"/>
              <w:rPr>
                <w:rFonts w:ascii="Times New Roman" w:hAnsi="Times New Roman"/>
                <w:b/>
                <w:sz w:val="20"/>
                <w:szCs w:val="20"/>
              </w:rPr>
            </w:pPr>
            <w:r>
              <w:rPr>
                <w:rFonts w:ascii="Times New Roman" w:hAnsi="Times New Roman"/>
                <w:spacing w:val="-4"/>
                <w:sz w:val="20"/>
                <w:szCs w:val="20"/>
              </w:rPr>
              <w:t xml:space="preserve">Students will expand their knowledge of drawing inferences by composing a project evaluating the purpose of inferences in literature.  </w:t>
            </w:r>
          </w:p>
        </w:tc>
        <w:tc>
          <w:tcPr>
            <w:tcW w:w="2993" w:type="dxa"/>
            <w:tcBorders>
              <w:top w:val="single" w:sz="18" w:space="0" w:color="auto"/>
            </w:tcBorders>
          </w:tcPr>
          <w:p w:rsidR="00B447A1" w:rsidRPr="00AB24E3" w:rsidRDefault="00B447A1" w:rsidP="00B447A1">
            <w:pPr>
              <w:ind w:left="442"/>
              <w:jc w:val="both"/>
              <w:rPr>
                <w:rFonts w:ascii="Times New Roman" w:hAnsi="Times New Roman"/>
                <w:b/>
                <w:sz w:val="20"/>
                <w:szCs w:val="20"/>
              </w:rPr>
            </w:pPr>
            <w:r w:rsidRPr="001052D9">
              <w:rPr>
                <w:rFonts w:ascii="Times New Roman" w:hAnsi="Times New Roman"/>
                <w:b/>
                <w:sz w:val="20"/>
                <w:szCs w:val="20"/>
              </w:rPr>
              <w:t>Going Forward:</w:t>
            </w:r>
            <w:r w:rsidRPr="00AB24E3">
              <w:rPr>
                <w:rFonts w:ascii="Times New Roman" w:hAnsi="Times New Roman"/>
                <w:b/>
                <w:sz w:val="20"/>
                <w:szCs w:val="20"/>
              </w:rPr>
              <w:t xml:space="preserve"> </w:t>
            </w:r>
          </w:p>
          <w:p w:rsidR="001052D9" w:rsidRPr="001052D9" w:rsidRDefault="001052D9" w:rsidP="001052D9">
            <w:r w:rsidRPr="001052D9">
              <w:t>Students will differentiate between author inference and work, how authors differ in the level of detail provided.</w:t>
            </w:r>
          </w:p>
          <w:p w:rsidR="00B447A1" w:rsidRPr="00AB24E3" w:rsidRDefault="00B447A1" w:rsidP="00B447A1">
            <w:pPr>
              <w:ind w:left="442"/>
              <w:jc w:val="both"/>
              <w:rPr>
                <w:rFonts w:ascii="Times New Roman" w:hAnsi="Times New Roman"/>
                <w:b/>
                <w:sz w:val="20"/>
                <w:szCs w:val="20"/>
              </w:rPr>
            </w:pP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F01CFE" w:rsidRDefault="00B447A1" w:rsidP="00B447A1">
            <w:pPr>
              <w:jc w:val="both"/>
              <w:rPr>
                <w:rFonts w:ascii="Times New Roman" w:hAnsi="Times New Roman"/>
                <w:sz w:val="20"/>
                <w:szCs w:val="20"/>
              </w:rPr>
            </w:pPr>
            <w:r w:rsidRPr="00F01CFE">
              <w:rPr>
                <w:rFonts w:ascii="Times New Roman" w:hAnsi="Times New Roman"/>
                <w:sz w:val="20"/>
                <w:szCs w:val="20"/>
              </w:rPr>
              <w:t>inferences</w:t>
            </w: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8477A4" w:rsidRDefault="00B447A1" w:rsidP="00B447A1">
            <w:pPr>
              <w:jc w:val="both"/>
              <w:rPr>
                <w:rFonts w:ascii="Times New Roman" w:hAnsi="Times New Roman"/>
                <w:sz w:val="20"/>
                <w:szCs w:val="20"/>
              </w:rPr>
            </w:pPr>
            <w:r w:rsidRPr="008477A4">
              <w:rPr>
                <w:rFonts w:ascii="Times New Roman" w:hAnsi="Times New Roman"/>
                <w:sz w:val="20"/>
                <w:szCs w:val="20"/>
              </w:rPr>
              <w:t>detective, lawyer, police force</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 xml:space="preserve">Mystery Madness  </w:t>
            </w:r>
          </w:p>
          <w:p w:rsidR="00B447A1" w:rsidRDefault="00B447A1" w:rsidP="00B447A1">
            <w:pPr>
              <w:numPr>
                <w:ilvl w:val="0"/>
                <w:numId w:val="4"/>
              </w:numPr>
              <w:jc w:val="both"/>
              <w:rPr>
                <w:rFonts w:ascii="Times New Roman" w:hAnsi="Times New Roman"/>
                <w:sz w:val="20"/>
                <w:szCs w:val="20"/>
              </w:rPr>
            </w:pPr>
            <w:r>
              <w:rPr>
                <w:rFonts w:ascii="Times New Roman" w:hAnsi="Times New Roman"/>
                <w:sz w:val="20"/>
                <w:szCs w:val="20"/>
              </w:rPr>
              <w:t>Using their knowledge of inferences, students will plan a mystery theater complete with clues and suspects and plot.</w:t>
            </w:r>
          </w:p>
          <w:p w:rsidR="00B447A1" w:rsidRPr="00F01CFE" w:rsidRDefault="00B447A1" w:rsidP="00B447A1">
            <w:pPr>
              <w:numPr>
                <w:ilvl w:val="0"/>
                <w:numId w:val="4"/>
              </w:numPr>
              <w:jc w:val="both"/>
              <w:rPr>
                <w:rFonts w:ascii="Times New Roman" w:hAnsi="Times New Roman"/>
                <w:sz w:val="20"/>
                <w:szCs w:val="20"/>
              </w:rPr>
            </w:pPr>
            <w:r>
              <w:rPr>
                <w:rFonts w:ascii="Times New Roman" w:hAnsi="Times New Roman"/>
                <w:sz w:val="20"/>
                <w:szCs w:val="20"/>
              </w:rPr>
              <w:t>Students can create this Mystery Madness in small groups and have the other classmates participate in the action, or the whole class can plan one together.</w:t>
            </w: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Default="00B447A1" w:rsidP="00B447A1">
            <w:pPr>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Pr="00AB24E3" w:rsidRDefault="00B447A1" w:rsidP="00B447A1">
            <w:pPr>
              <w:jc w:val="both"/>
              <w:rPr>
                <w:rFonts w:ascii="Times New Roman" w:hAnsi="Times New Roman"/>
                <w:b/>
                <w:sz w:val="20"/>
                <w:szCs w:val="20"/>
              </w:rPr>
            </w:pPr>
          </w:p>
          <w:p w:rsidR="00B447A1" w:rsidRPr="008477A4" w:rsidRDefault="00B447A1" w:rsidP="00B447A1">
            <w:pPr>
              <w:ind w:left="363" w:hanging="363"/>
              <w:jc w:val="both"/>
              <w:rPr>
                <w:rFonts w:ascii="Times New Roman" w:hAnsi="Times New Roman"/>
                <w:sz w:val="20"/>
              </w:rPr>
            </w:pPr>
            <w:r w:rsidRPr="008477A4">
              <w:rPr>
                <w:rStyle w:val="Strong"/>
                <w:rFonts w:ascii="Times New Roman" w:hAnsi="Times New Roman"/>
                <w:i/>
                <w:sz w:val="20"/>
              </w:rPr>
              <w:t>Tuesday</w:t>
            </w:r>
            <w:r w:rsidRPr="008477A4">
              <w:rPr>
                <w:rFonts w:ascii="Times New Roman" w:hAnsi="Times New Roman"/>
                <w:sz w:val="20"/>
              </w:rPr>
              <w:t xml:space="preserve"> by David Wiesner</w:t>
            </w:r>
          </w:p>
          <w:p w:rsidR="00B447A1" w:rsidRPr="008477A4" w:rsidRDefault="00B447A1" w:rsidP="00B447A1">
            <w:pPr>
              <w:ind w:left="363" w:hanging="363"/>
              <w:jc w:val="both"/>
              <w:rPr>
                <w:rFonts w:ascii="Times New Roman" w:hAnsi="Times New Roman"/>
                <w:b/>
                <w:sz w:val="20"/>
                <w:szCs w:val="20"/>
              </w:rPr>
            </w:pPr>
            <w:r w:rsidRPr="008477A4">
              <w:rPr>
                <w:rStyle w:val="Strong"/>
                <w:rFonts w:ascii="Times New Roman" w:hAnsi="Times New Roman"/>
                <w:i/>
                <w:sz w:val="20"/>
              </w:rPr>
              <w:t>Mysteries of Harris Burdick</w:t>
            </w:r>
            <w:r w:rsidRPr="008477A4">
              <w:rPr>
                <w:rFonts w:ascii="Times New Roman" w:hAnsi="Times New Roman"/>
                <w:sz w:val="20"/>
              </w:rPr>
              <w:t xml:space="preserve"> by Chris Van Allsburg</w:t>
            </w: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.11</w:t>
            </w:r>
          </w:p>
          <w:p w:rsidR="00B447A1" w:rsidRPr="00AB24E3" w:rsidRDefault="00B447A1" w:rsidP="00B447A1">
            <w:pPr>
              <w:ind w:left="442"/>
              <w:jc w:val="both"/>
              <w:rPr>
                <w:rFonts w:ascii="Times New Roman" w:hAnsi="Times New Roman"/>
                <w:b/>
                <w:sz w:val="20"/>
                <w:szCs w:val="20"/>
              </w:rPr>
            </w:pPr>
            <w:r>
              <w:rPr>
                <w:sz w:val="22"/>
                <w:szCs w:val="22"/>
              </w:rPr>
              <w:t>Determine a central idea of a text and analyze its development over the course of the text, including its relationship to supporting ideas; provide an objective summary of the text.</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AB24E3" w:rsidRDefault="00B447A1" w:rsidP="00B447A1">
            <w:pPr>
              <w:ind w:left="360"/>
              <w:jc w:val="both"/>
              <w:rPr>
                <w:rFonts w:ascii="Times New Roman" w:hAnsi="Times New Roman"/>
                <w:spacing w:val="-4"/>
                <w:sz w:val="20"/>
                <w:szCs w:val="20"/>
              </w:rPr>
            </w:pPr>
            <w:r w:rsidRPr="00AB24E3">
              <w:rPr>
                <w:rFonts w:ascii="Times New Roman" w:hAnsi="Times New Roman"/>
                <w:spacing w:val="-4"/>
                <w:sz w:val="20"/>
                <w:szCs w:val="20"/>
              </w:rPr>
              <w:t xml:space="preserve">Students can </w:t>
            </w:r>
            <w:r>
              <w:rPr>
                <w:sz w:val="22"/>
                <w:szCs w:val="22"/>
              </w:rPr>
              <w:t>determine a central idea of a text and analyze its development over the course of the text, including its relationship to supporting ideas; provide an objective summary of the text.</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 will design and create products representing theme development, making abstract ideas become concrete.</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417DFF">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 xml:space="preserve">Students will design a storyboard demonstrating theme development with only graphics. </w:t>
            </w:r>
          </w:p>
          <w:p w:rsidR="00B447A1" w:rsidRPr="00AB24E3" w:rsidRDefault="00B447A1" w:rsidP="00B447A1">
            <w:pPr>
              <w:ind w:left="342"/>
              <w:jc w:val="both"/>
              <w:rPr>
                <w:rFonts w:ascii="Times New Roman" w:hAnsi="Times New Roman"/>
                <w:spacing w:val="-4"/>
                <w:sz w:val="20"/>
                <w:szCs w:val="20"/>
              </w:rPr>
            </w:pP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8477A4" w:rsidRDefault="00B447A1" w:rsidP="00B447A1">
            <w:pPr>
              <w:jc w:val="both"/>
              <w:rPr>
                <w:rFonts w:ascii="Times New Roman" w:hAnsi="Times New Roman"/>
                <w:sz w:val="20"/>
                <w:szCs w:val="20"/>
              </w:rPr>
            </w:pPr>
            <w:r w:rsidRPr="008477A4">
              <w:rPr>
                <w:rFonts w:ascii="Times New Roman" w:hAnsi="Times New Roman"/>
                <w:sz w:val="20"/>
                <w:szCs w:val="20"/>
              </w:rPr>
              <w:t>characterization, plot, setting, theme</w:t>
            </w: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AB24E3" w:rsidRDefault="00B447A1" w:rsidP="00B447A1">
            <w:pPr>
              <w:jc w:val="both"/>
              <w:rPr>
                <w:rFonts w:ascii="Times New Roman" w:hAnsi="Times New Roman"/>
                <w:b/>
                <w:sz w:val="20"/>
                <w:szCs w:val="20"/>
              </w:rPr>
            </w:pPr>
          </w:p>
          <w:p w:rsidR="00B447A1" w:rsidRPr="00AB24E3" w:rsidRDefault="00B447A1" w:rsidP="00B447A1">
            <w:pPr>
              <w:jc w:val="both"/>
              <w:rPr>
                <w:rFonts w:ascii="Times New Roman" w:hAnsi="Times New Roman"/>
                <w:sz w:val="20"/>
                <w:szCs w:val="20"/>
              </w:rPr>
            </w:pPr>
            <w:r>
              <w:rPr>
                <w:rFonts w:ascii="Times New Roman" w:hAnsi="Times New Roman"/>
                <w:sz w:val="20"/>
                <w:szCs w:val="20"/>
              </w:rPr>
              <w:t>detective, architect</w:t>
            </w: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One, Two, Three</w:t>
            </w:r>
          </w:p>
          <w:p w:rsidR="00B447A1" w:rsidRDefault="00B447A1" w:rsidP="00B447A1">
            <w:pPr>
              <w:numPr>
                <w:ilvl w:val="0"/>
                <w:numId w:val="5"/>
              </w:numPr>
              <w:jc w:val="both"/>
              <w:rPr>
                <w:rFonts w:ascii="Times New Roman" w:hAnsi="Times New Roman"/>
                <w:sz w:val="20"/>
                <w:szCs w:val="20"/>
              </w:rPr>
            </w:pPr>
            <w:r>
              <w:rPr>
                <w:rFonts w:ascii="Times New Roman" w:hAnsi="Times New Roman"/>
                <w:sz w:val="20"/>
                <w:szCs w:val="20"/>
              </w:rPr>
              <w:t xml:space="preserve">Create three objects that symbolize one theme of a text.  </w:t>
            </w:r>
          </w:p>
          <w:p w:rsidR="00B447A1" w:rsidRDefault="00B447A1" w:rsidP="00B447A1">
            <w:pPr>
              <w:numPr>
                <w:ilvl w:val="0"/>
                <w:numId w:val="5"/>
              </w:numPr>
              <w:jc w:val="both"/>
              <w:rPr>
                <w:rFonts w:ascii="Times New Roman" w:hAnsi="Times New Roman"/>
                <w:sz w:val="20"/>
                <w:szCs w:val="20"/>
              </w:rPr>
            </w:pPr>
            <w:r>
              <w:rPr>
                <w:rFonts w:ascii="Times New Roman" w:hAnsi="Times New Roman"/>
                <w:sz w:val="20"/>
                <w:szCs w:val="20"/>
              </w:rPr>
              <w:t xml:space="preserve">Each object should be made to show how the theme changes over the course of the text and how it affects the characters, setting, and plot.  </w:t>
            </w:r>
          </w:p>
          <w:p w:rsidR="00B447A1" w:rsidRPr="00BE7C06" w:rsidRDefault="00B447A1" w:rsidP="00B447A1">
            <w:pPr>
              <w:numPr>
                <w:ilvl w:val="0"/>
                <w:numId w:val="5"/>
              </w:numPr>
              <w:jc w:val="both"/>
              <w:rPr>
                <w:rFonts w:ascii="Times New Roman" w:hAnsi="Times New Roman"/>
                <w:sz w:val="20"/>
                <w:szCs w:val="20"/>
              </w:rPr>
            </w:pPr>
            <w:r>
              <w:rPr>
                <w:rFonts w:ascii="Times New Roman" w:hAnsi="Times New Roman"/>
                <w:sz w:val="20"/>
                <w:szCs w:val="20"/>
              </w:rPr>
              <w:t>Be prepared to explain how each object represents the development of the theme.</w:t>
            </w: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8477A4" w:rsidRDefault="00B447A1" w:rsidP="00B447A1">
            <w:pPr>
              <w:jc w:val="both"/>
              <w:rPr>
                <w:rFonts w:ascii="Times New Roman" w:hAnsi="Times New Roman"/>
                <w:b/>
                <w:sz w:val="20"/>
                <w:szCs w:val="20"/>
              </w:rPr>
            </w:pPr>
            <w:r w:rsidRPr="008477A4">
              <w:rPr>
                <w:rFonts w:ascii="Times New Roman" w:hAnsi="Times New Roman"/>
                <w:b/>
                <w:sz w:val="20"/>
                <w:szCs w:val="20"/>
              </w:rPr>
              <w:t>Literature Connections/Resources:</w:t>
            </w:r>
          </w:p>
          <w:p w:rsidR="00B447A1" w:rsidRPr="00B9640A" w:rsidRDefault="0083201F" w:rsidP="00B447A1">
            <w:pPr>
              <w:pStyle w:val="MediumGrid1-Accent21"/>
              <w:numPr>
                <w:ilvl w:val="0"/>
                <w:numId w:val="15"/>
              </w:numPr>
              <w:jc w:val="both"/>
              <w:rPr>
                <w:rFonts w:ascii="Times New Roman" w:hAnsi="Times New Roman"/>
                <w:sz w:val="20"/>
                <w:szCs w:val="20"/>
              </w:rPr>
            </w:pPr>
            <w:hyperlink r:id="rId13" w:history="1">
              <w:r w:rsidR="00B447A1" w:rsidRPr="00B9640A">
                <w:rPr>
                  <w:rStyle w:val="Hyperlink"/>
                  <w:rFonts w:ascii="Times New Roman" w:hAnsi="Times New Roman"/>
                  <w:color w:val="auto"/>
                  <w:sz w:val="20"/>
                  <w:szCs w:val="20"/>
                </w:rPr>
                <w:t>http://accad.osu.edu/womenandtech/Storyboard%20Resource/</w:t>
              </w:r>
            </w:hyperlink>
          </w:p>
          <w:p w:rsidR="00B447A1" w:rsidRPr="00B9640A" w:rsidRDefault="00B447A1" w:rsidP="00B447A1">
            <w:pPr>
              <w:widowControl w:val="0"/>
              <w:numPr>
                <w:ilvl w:val="0"/>
                <w:numId w:val="15"/>
              </w:numPr>
              <w:autoSpaceDE w:val="0"/>
              <w:autoSpaceDN w:val="0"/>
              <w:adjustRightInd w:val="0"/>
              <w:rPr>
                <w:rFonts w:ascii="Times New Roman" w:eastAsia="Times New Roman" w:hAnsi="Times New Roman" w:cs="Arial"/>
                <w:b/>
                <w:bCs/>
                <w:i/>
                <w:sz w:val="20"/>
                <w:szCs w:val="40"/>
              </w:rPr>
            </w:pPr>
            <w:r w:rsidRPr="00B9640A">
              <w:rPr>
                <w:rFonts w:ascii="Times New Roman" w:eastAsia="Times New Roman" w:hAnsi="Times New Roman" w:cs="Arial"/>
                <w:b/>
                <w:bCs/>
                <w:i/>
                <w:sz w:val="20"/>
                <w:szCs w:val="40"/>
              </w:rPr>
              <w:t xml:space="preserve">Visual Tools for Differentiating Reading &amp; Writing Instruction: </w:t>
            </w:r>
            <w:r w:rsidRPr="00B9640A">
              <w:rPr>
                <w:rFonts w:ascii="Times New Roman" w:eastAsia="Times New Roman" w:hAnsi="Times New Roman" w:cs="Arial"/>
                <w:b/>
                <w:bCs/>
                <w:i/>
                <w:iCs/>
                <w:sz w:val="20"/>
                <w:szCs w:val="40"/>
              </w:rPr>
              <w:t>Strategies to Help Students Make Abstract Ideas Concrete &amp; Accessible</w:t>
            </w:r>
            <w:r>
              <w:rPr>
                <w:rFonts w:ascii="Times New Roman" w:eastAsia="Times New Roman" w:hAnsi="Times New Roman" w:cs="Arial"/>
                <w:b/>
                <w:bCs/>
                <w:i/>
                <w:iCs/>
                <w:sz w:val="20"/>
                <w:szCs w:val="40"/>
              </w:rPr>
              <w:t xml:space="preserve"> </w:t>
            </w:r>
            <w:r>
              <w:rPr>
                <w:rFonts w:ascii="Times New Roman" w:eastAsia="Times New Roman" w:hAnsi="Times New Roman" w:cs="Arial"/>
                <w:bCs/>
                <w:iCs/>
                <w:sz w:val="20"/>
                <w:szCs w:val="40"/>
              </w:rPr>
              <w:t>by Linda Rief</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.12</w:t>
            </w:r>
          </w:p>
          <w:p w:rsidR="00B447A1" w:rsidRPr="00AB24E3" w:rsidRDefault="00B447A1" w:rsidP="00B447A1">
            <w:pPr>
              <w:ind w:left="352"/>
              <w:jc w:val="both"/>
              <w:rPr>
                <w:rFonts w:ascii="Times New Roman" w:hAnsi="Times New Roman"/>
                <w:sz w:val="20"/>
                <w:szCs w:val="20"/>
              </w:rPr>
            </w:pPr>
            <w:r>
              <w:rPr>
                <w:sz w:val="22"/>
                <w:szCs w:val="22"/>
              </w:rPr>
              <w:t>Analyze how a text makes connections among and distinctions between individuals, ideas, or events (e.g., through comparisons, analogies, or categories).</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6900CA" w:rsidRDefault="00B447A1" w:rsidP="00B447A1">
            <w:pPr>
              <w:ind w:left="352"/>
              <w:jc w:val="both"/>
              <w:rPr>
                <w:spacing w:val="-4"/>
                <w:sz w:val="22"/>
                <w:szCs w:val="20"/>
              </w:rPr>
            </w:pPr>
            <w:r w:rsidRPr="006900CA">
              <w:rPr>
                <w:spacing w:val="-4"/>
                <w:sz w:val="22"/>
                <w:szCs w:val="20"/>
              </w:rPr>
              <w:t xml:space="preserve">Students can </w:t>
            </w:r>
            <w:r w:rsidRPr="006900CA">
              <w:rPr>
                <w:sz w:val="22"/>
                <w:szCs w:val="22"/>
              </w:rPr>
              <w:t>analyze how a text makes connections among and distinctions between individuals, ideas, or events (e.g., through comparisons, analogies, or categories).</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use higher order thinking skills to compare a character/event/idea from a text to a common household object.</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771C3C">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write analogies explaining various literary elements.</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8E65F4">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8E65F4" w:rsidRDefault="00B447A1" w:rsidP="00B447A1">
            <w:pPr>
              <w:jc w:val="both"/>
              <w:rPr>
                <w:rFonts w:ascii="Times New Roman" w:hAnsi="Times New Roman"/>
                <w:sz w:val="20"/>
                <w:szCs w:val="20"/>
              </w:rPr>
            </w:pPr>
            <w:r w:rsidRPr="008E65F4">
              <w:rPr>
                <w:rFonts w:ascii="Times New Roman" w:hAnsi="Times New Roman"/>
                <w:sz w:val="20"/>
                <w:szCs w:val="20"/>
              </w:rPr>
              <w:t>compare, contrast, metaphor</w:t>
            </w:r>
            <w:r>
              <w:rPr>
                <w:rFonts w:ascii="Times New Roman" w:hAnsi="Times New Roman"/>
                <w:sz w:val="20"/>
                <w:szCs w:val="20"/>
              </w:rPr>
              <w:t>, simile</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836973">
              <w:rPr>
                <w:rFonts w:ascii="Times New Roman" w:hAnsi="Times New Roman"/>
                <w:b/>
                <w:sz w:val="20"/>
                <w:szCs w:val="20"/>
              </w:rPr>
              <w:t>Career Connections:</w:t>
            </w:r>
          </w:p>
          <w:p w:rsidR="00B447A1" w:rsidRPr="00836973" w:rsidRDefault="00B447A1" w:rsidP="00B447A1">
            <w:pPr>
              <w:jc w:val="both"/>
              <w:rPr>
                <w:rFonts w:ascii="Times New Roman" w:hAnsi="Times New Roman"/>
                <w:sz w:val="20"/>
                <w:szCs w:val="20"/>
              </w:rPr>
            </w:pPr>
            <w:r w:rsidRPr="00836973">
              <w:rPr>
                <w:rFonts w:ascii="Times New Roman" w:hAnsi="Times New Roman"/>
                <w:sz w:val="20"/>
                <w:szCs w:val="20"/>
              </w:rPr>
              <w:t>lawyer, writer, author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r>
              <w:rPr>
                <w:rFonts w:ascii="Times New Roman" w:hAnsi="Times New Roman"/>
                <w:sz w:val="20"/>
                <w:szCs w:val="20"/>
              </w:rPr>
              <w:t>Who/What Am I?</w:t>
            </w:r>
          </w:p>
          <w:p w:rsidR="00B447A1" w:rsidRPr="00AB24E3" w:rsidRDefault="00B447A1" w:rsidP="00B447A1">
            <w:pPr>
              <w:jc w:val="both"/>
              <w:rPr>
                <w:rFonts w:ascii="Times New Roman" w:hAnsi="Times New Roman"/>
                <w:sz w:val="20"/>
                <w:szCs w:val="20"/>
              </w:rPr>
            </w:pP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Pick a common household object (broom band-aid, receipt, mirror, notepad, etc).</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In about one page, compare a character/idea/event from a story to this common household object.</w:t>
            </w:r>
          </w:p>
          <w:p w:rsidR="00B447A1" w:rsidRPr="00BE7C06" w:rsidRDefault="00B447A1" w:rsidP="00B447A1">
            <w:pPr>
              <w:numPr>
                <w:ilvl w:val="0"/>
                <w:numId w:val="1"/>
              </w:numPr>
              <w:jc w:val="both"/>
              <w:rPr>
                <w:rFonts w:ascii="Times New Roman" w:hAnsi="Times New Roman"/>
                <w:i/>
                <w:sz w:val="20"/>
                <w:szCs w:val="20"/>
              </w:rPr>
            </w:pPr>
            <w:r>
              <w:rPr>
                <w:rFonts w:ascii="Times New Roman" w:hAnsi="Times New Roman"/>
                <w:sz w:val="20"/>
                <w:szCs w:val="20"/>
              </w:rPr>
              <w:t xml:space="preserve">A helpful stem might be:  </w:t>
            </w:r>
            <w:r w:rsidRPr="00BE7C06">
              <w:rPr>
                <w:rFonts w:ascii="Times New Roman" w:hAnsi="Times New Roman"/>
                <w:i/>
                <w:sz w:val="20"/>
                <w:szCs w:val="20"/>
              </w:rPr>
              <w:t>Katniss is a pack of sunflower seeds because….</w:t>
            </w: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8E65F4" w:rsidRDefault="00B447A1" w:rsidP="00B447A1">
            <w:pPr>
              <w:jc w:val="both"/>
              <w:rPr>
                <w:rFonts w:ascii="Times New Roman" w:hAnsi="Times New Roman"/>
                <w:b/>
                <w:sz w:val="20"/>
                <w:szCs w:val="20"/>
              </w:rPr>
            </w:pPr>
            <w:r w:rsidRPr="008E65F4">
              <w:rPr>
                <w:rFonts w:ascii="Times New Roman" w:hAnsi="Times New Roman"/>
                <w:b/>
                <w:sz w:val="20"/>
                <w:szCs w:val="20"/>
              </w:rPr>
              <w:t>Literature Connections/Resources:</w:t>
            </w:r>
          </w:p>
          <w:p w:rsidR="00B447A1" w:rsidRPr="008E65F4" w:rsidRDefault="00B447A1" w:rsidP="00B447A1">
            <w:pPr>
              <w:jc w:val="both"/>
              <w:rPr>
                <w:rFonts w:ascii="Times New Roman" w:eastAsia="Times New Roman" w:hAnsi="Times New Roman"/>
                <w:color w:val="000000"/>
                <w:sz w:val="20"/>
                <w:szCs w:val="23"/>
              </w:rPr>
            </w:pPr>
            <w:r w:rsidRPr="008E65F4">
              <w:rPr>
                <w:rFonts w:ascii="Times New Roman" w:eastAsia="Times New Roman" w:hAnsi="Times New Roman"/>
                <w:i/>
                <w:iCs/>
                <w:color w:val="000000"/>
                <w:sz w:val="20"/>
                <w:szCs w:val="23"/>
              </w:rPr>
              <w:t xml:space="preserve">Brave as a Mountain Lion </w:t>
            </w:r>
            <w:r w:rsidRPr="008E65F4">
              <w:rPr>
                <w:rFonts w:ascii="Times New Roman" w:eastAsia="Times New Roman" w:hAnsi="Times New Roman"/>
                <w:color w:val="000000"/>
                <w:sz w:val="20"/>
                <w:szCs w:val="23"/>
              </w:rPr>
              <w:t xml:space="preserve">- Scott </w:t>
            </w:r>
          </w:p>
          <w:p w:rsidR="00B447A1" w:rsidRPr="008E65F4" w:rsidRDefault="00B447A1" w:rsidP="00B447A1">
            <w:pPr>
              <w:jc w:val="both"/>
              <w:rPr>
                <w:rFonts w:ascii="Times New Roman" w:eastAsia="Times New Roman" w:hAnsi="Times New Roman"/>
                <w:color w:val="000000"/>
                <w:sz w:val="20"/>
                <w:szCs w:val="23"/>
              </w:rPr>
            </w:pPr>
            <w:r w:rsidRPr="008E65F4">
              <w:rPr>
                <w:rFonts w:ascii="Times New Roman" w:eastAsia="Times New Roman" w:hAnsi="Times New Roman"/>
                <w:i/>
                <w:iCs/>
                <w:color w:val="000000"/>
                <w:sz w:val="20"/>
                <w:szCs w:val="23"/>
              </w:rPr>
              <w:t xml:space="preserve">Grandma Essie’s Covered Wagon - </w:t>
            </w:r>
            <w:r w:rsidRPr="008E65F4">
              <w:rPr>
                <w:rFonts w:ascii="Times New Roman" w:eastAsia="Times New Roman" w:hAnsi="Times New Roman"/>
                <w:color w:val="000000"/>
                <w:sz w:val="20"/>
                <w:szCs w:val="23"/>
              </w:rPr>
              <w:t xml:space="preserve">Williams </w:t>
            </w:r>
          </w:p>
          <w:p w:rsidR="00B447A1" w:rsidRPr="008E65F4" w:rsidRDefault="00B447A1" w:rsidP="00B447A1">
            <w:pPr>
              <w:jc w:val="both"/>
              <w:rPr>
                <w:rFonts w:ascii="Times New Roman" w:eastAsia="Times New Roman" w:hAnsi="Times New Roman"/>
                <w:color w:val="000000"/>
                <w:sz w:val="20"/>
                <w:szCs w:val="23"/>
              </w:rPr>
            </w:pPr>
            <w:r w:rsidRPr="008E65F4">
              <w:rPr>
                <w:rFonts w:ascii="Times New Roman" w:eastAsia="Times New Roman" w:hAnsi="Times New Roman"/>
                <w:i/>
                <w:iCs/>
                <w:color w:val="000000"/>
                <w:sz w:val="20"/>
                <w:szCs w:val="23"/>
              </w:rPr>
              <w:t xml:space="preserve">Knots on a Counting Rope – </w:t>
            </w:r>
            <w:r w:rsidRPr="008E65F4">
              <w:rPr>
                <w:rFonts w:ascii="Times New Roman" w:eastAsia="Times New Roman" w:hAnsi="Times New Roman"/>
                <w:color w:val="000000"/>
                <w:sz w:val="20"/>
                <w:szCs w:val="23"/>
              </w:rPr>
              <w:t xml:space="preserve">Martin </w:t>
            </w:r>
          </w:p>
          <w:p w:rsidR="00B447A1" w:rsidRPr="008E65F4" w:rsidRDefault="00B447A1" w:rsidP="00B447A1">
            <w:pPr>
              <w:jc w:val="both"/>
              <w:rPr>
                <w:rFonts w:ascii="Times New Roman" w:eastAsia="Times New Roman" w:hAnsi="Times New Roman"/>
                <w:color w:val="000000"/>
                <w:sz w:val="20"/>
                <w:szCs w:val="23"/>
              </w:rPr>
            </w:pPr>
            <w:r w:rsidRPr="008E65F4">
              <w:rPr>
                <w:rFonts w:ascii="Times New Roman" w:eastAsia="Times New Roman" w:hAnsi="Times New Roman"/>
                <w:i/>
                <w:iCs/>
                <w:color w:val="000000"/>
                <w:sz w:val="20"/>
                <w:szCs w:val="23"/>
              </w:rPr>
              <w:t xml:space="preserve">Like Jake and Me </w:t>
            </w:r>
            <w:r w:rsidRPr="008E65F4">
              <w:rPr>
                <w:rFonts w:ascii="Times New Roman" w:eastAsia="Times New Roman" w:hAnsi="Times New Roman"/>
                <w:color w:val="000000"/>
                <w:sz w:val="20"/>
                <w:szCs w:val="23"/>
              </w:rPr>
              <w:t xml:space="preserve">- Jukes </w:t>
            </w:r>
          </w:p>
          <w:p w:rsidR="00B447A1" w:rsidRPr="008E65F4" w:rsidRDefault="00B447A1" w:rsidP="00B447A1">
            <w:pPr>
              <w:jc w:val="both"/>
              <w:rPr>
                <w:rFonts w:ascii="Times New Roman" w:eastAsia="Times New Roman" w:hAnsi="Times New Roman"/>
                <w:color w:val="000000"/>
                <w:sz w:val="20"/>
                <w:szCs w:val="23"/>
              </w:rPr>
            </w:pPr>
            <w:r w:rsidRPr="008E65F4">
              <w:rPr>
                <w:rFonts w:ascii="Times New Roman" w:eastAsia="Times New Roman" w:hAnsi="Times New Roman"/>
                <w:i/>
                <w:iCs/>
                <w:color w:val="000000"/>
                <w:sz w:val="20"/>
                <w:szCs w:val="23"/>
              </w:rPr>
              <w:t xml:space="preserve">Old Jake’s Skirts </w:t>
            </w:r>
            <w:r w:rsidRPr="008E65F4">
              <w:rPr>
                <w:rFonts w:ascii="Times New Roman" w:eastAsia="Times New Roman" w:hAnsi="Times New Roman"/>
                <w:color w:val="000000"/>
                <w:sz w:val="20"/>
                <w:szCs w:val="23"/>
              </w:rPr>
              <w:t xml:space="preserve">- Slonim </w:t>
            </w:r>
          </w:p>
          <w:p w:rsidR="00B447A1" w:rsidRPr="008E65F4" w:rsidRDefault="00B447A1" w:rsidP="00B447A1">
            <w:pPr>
              <w:jc w:val="both"/>
              <w:rPr>
                <w:rFonts w:ascii="Times New Roman" w:eastAsia="Times New Roman" w:hAnsi="Times New Roman"/>
                <w:color w:val="000000"/>
                <w:sz w:val="20"/>
                <w:szCs w:val="23"/>
              </w:rPr>
            </w:pPr>
            <w:r w:rsidRPr="008E65F4">
              <w:rPr>
                <w:rFonts w:ascii="Times New Roman" w:eastAsia="Times New Roman" w:hAnsi="Times New Roman"/>
                <w:i/>
                <w:iCs/>
                <w:color w:val="000000"/>
                <w:sz w:val="20"/>
                <w:szCs w:val="23"/>
              </w:rPr>
              <w:t xml:space="preserve">Owl Moon – </w:t>
            </w:r>
            <w:r w:rsidRPr="008E65F4">
              <w:rPr>
                <w:rFonts w:ascii="Times New Roman" w:eastAsia="Times New Roman" w:hAnsi="Times New Roman"/>
                <w:color w:val="000000"/>
                <w:sz w:val="20"/>
                <w:szCs w:val="23"/>
              </w:rPr>
              <w:t xml:space="preserve">Yolen </w:t>
            </w:r>
          </w:p>
          <w:p w:rsidR="00B447A1" w:rsidRPr="008E65F4" w:rsidRDefault="00B447A1" w:rsidP="00B447A1">
            <w:pPr>
              <w:jc w:val="both"/>
              <w:rPr>
                <w:rFonts w:ascii="Times New Roman" w:eastAsia="Times New Roman" w:hAnsi="Times New Roman"/>
                <w:color w:val="000000"/>
                <w:sz w:val="20"/>
                <w:szCs w:val="23"/>
              </w:rPr>
            </w:pPr>
            <w:r w:rsidRPr="008E65F4">
              <w:rPr>
                <w:rFonts w:ascii="Times New Roman" w:eastAsia="Times New Roman" w:hAnsi="Times New Roman"/>
                <w:i/>
                <w:iCs/>
                <w:color w:val="000000"/>
                <w:sz w:val="20"/>
                <w:szCs w:val="23"/>
              </w:rPr>
              <w:t xml:space="preserve">Quick as a Cricket </w:t>
            </w:r>
            <w:r w:rsidRPr="008E65F4">
              <w:rPr>
                <w:rFonts w:ascii="Times New Roman" w:eastAsia="Times New Roman" w:hAnsi="Times New Roman"/>
                <w:color w:val="000000"/>
                <w:sz w:val="20"/>
                <w:szCs w:val="23"/>
              </w:rPr>
              <w:t xml:space="preserve">- Wood </w:t>
            </w:r>
          </w:p>
          <w:p w:rsidR="00B447A1" w:rsidRPr="008E65F4" w:rsidRDefault="00B447A1" w:rsidP="00B447A1">
            <w:pPr>
              <w:jc w:val="both"/>
              <w:rPr>
                <w:rFonts w:ascii="Times New Roman" w:eastAsia="Times New Roman" w:hAnsi="Times New Roman"/>
                <w:color w:val="000000"/>
                <w:sz w:val="20"/>
                <w:szCs w:val="23"/>
              </w:rPr>
            </w:pPr>
            <w:r w:rsidRPr="008E65F4">
              <w:rPr>
                <w:rFonts w:ascii="Times New Roman" w:eastAsia="Times New Roman" w:hAnsi="Times New Roman"/>
                <w:i/>
                <w:iCs/>
                <w:color w:val="000000"/>
                <w:sz w:val="20"/>
                <w:szCs w:val="23"/>
              </w:rPr>
              <w:t xml:space="preserve">Song and Dance Man - </w:t>
            </w:r>
            <w:r w:rsidRPr="008E65F4">
              <w:rPr>
                <w:rFonts w:ascii="Times New Roman" w:eastAsia="Times New Roman" w:hAnsi="Times New Roman"/>
                <w:color w:val="000000"/>
                <w:sz w:val="20"/>
                <w:szCs w:val="23"/>
              </w:rPr>
              <w:t xml:space="preserve">Ackerman </w:t>
            </w:r>
          </w:p>
          <w:p w:rsidR="00B447A1" w:rsidRPr="008E65F4" w:rsidRDefault="00B447A1" w:rsidP="00B447A1">
            <w:pPr>
              <w:jc w:val="both"/>
              <w:rPr>
                <w:rFonts w:ascii="Times New Roman" w:eastAsia="Times New Roman" w:hAnsi="Times New Roman"/>
                <w:color w:val="000000"/>
                <w:sz w:val="20"/>
                <w:szCs w:val="23"/>
              </w:rPr>
            </w:pPr>
            <w:r w:rsidRPr="008E65F4">
              <w:rPr>
                <w:rFonts w:ascii="Times New Roman" w:eastAsia="Times New Roman" w:hAnsi="Times New Roman"/>
                <w:i/>
                <w:iCs/>
                <w:color w:val="000000"/>
                <w:sz w:val="20"/>
                <w:szCs w:val="23"/>
              </w:rPr>
              <w:t xml:space="preserve">Swamp Angel – </w:t>
            </w:r>
            <w:r w:rsidRPr="008E65F4">
              <w:rPr>
                <w:rFonts w:ascii="Times New Roman" w:eastAsia="Times New Roman" w:hAnsi="Times New Roman"/>
                <w:color w:val="000000"/>
                <w:sz w:val="20"/>
                <w:szCs w:val="23"/>
              </w:rPr>
              <w:t xml:space="preserve">Zelinsky </w:t>
            </w:r>
          </w:p>
          <w:p w:rsidR="00B447A1" w:rsidRPr="008E65F4" w:rsidRDefault="00B447A1" w:rsidP="00B447A1">
            <w:pPr>
              <w:jc w:val="both"/>
              <w:rPr>
                <w:rFonts w:ascii="Times New Roman" w:hAnsi="Times New Roman"/>
                <w:sz w:val="20"/>
                <w:szCs w:val="20"/>
              </w:rPr>
            </w:pPr>
            <w:r w:rsidRPr="008E65F4">
              <w:rPr>
                <w:rFonts w:ascii="Times New Roman" w:eastAsia="Times New Roman" w:hAnsi="Times New Roman"/>
                <w:i/>
                <w:iCs/>
                <w:color w:val="000000"/>
                <w:sz w:val="20"/>
                <w:szCs w:val="23"/>
              </w:rPr>
              <w:t xml:space="preserve">The Girl Who Loved Wild Horses </w:t>
            </w:r>
            <w:r w:rsidRPr="008E65F4">
              <w:rPr>
                <w:rFonts w:ascii="Times New Roman" w:eastAsia="Times New Roman" w:hAnsi="Times New Roman"/>
                <w:color w:val="000000"/>
                <w:sz w:val="20"/>
                <w:szCs w:val="23"/>
              </w:rPr>
              <w:t>- Goble</w:t>
            </w: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.13</w:t>
            </w:r>
          </w:p>
          <w:p w:rsidR="00B447A1" w:rsidRPr="00AB24E3" w:rsidRDefault="00B447A1" w:rsidP="00B447A1">
            <w:pPr>
              <w:ind w:left="352"/>
              <w:jc w:val="both"/>
              <w:rPr>
                <w:rFonts w:ascii="Times New Roman" w:hAnsi="Times New Roman"/>
                <w:sz w:val="20"/>
                <w:szCs w:val="20"/>
              </w:rPr>
            </w:pPr>
            <w:r>
              <w:rPr>
                <w:sz w:val="22"/>
                <w:szCs w:val="22"/>
              </w:rPr>
              <w:t>Determine the meaning of words and phrases as they are used in a text, including figurative, connotative, and technical meanings; analyze the impact of specific word choices on meaning and tone, including analogies or allusions to other texts.</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AB24E3" w:rsidRDefault="00B447A1" w:rsidP="00B447A1">
            <w:pPr>
              <w:ind w:left="360" w:hanging="8"/>
              <w:jc w:val="both"/>
              <w:rPr>
                <w:rFonts w:ascii="Times New Roman" w:hAnsi="Times New Roman"/>
                <w:b/>
                <w:spacing w:val="-4"/>
                <w:sz w:val="20"/>
                <w:szCs w:val="20"/>
              </w:rPr>
            </w:pPr>
            <w:r w:rsidRPr="00AB24E3">
              <w:rPr>
                <w:rFonts w:ascii="Times New Roman" w:hAnsi="Times New Roman"/>
                <w:sz w:val="22"/>
                <w:szCs w:val="22"/>
              </w:rPr>
              <w:t xml:space="preserve">Students can </w:t>
            </w:r>
            <w:r>
              <w:rPr>
                <w:sz w:val="22"/>
                <w:szCs w:val="22"/>
              </w:rPr>
              <w:t>determine the meaning of words and phrases as they are used in a text, including figurative, connotative, and technical meanings; analyze the impact of specific word choices on meaning and tone, including analogies or allusions to other texts.</w:t>
            </w:r>
          </w:p>
          <w:p w:rsidR="00B447A1" w:rsidRPr="00AB24E3" w:rsidRDefault="00B447A1" w:rsidP="00B447A1">
            <w:pPr>
              <w:ind w:left="360" w:hanging="360"/>
              <w:jc w:val="both"/>
              <w:rPr>
                <w:rFonts w:ascii="Times New Roman" w:hAnsi="Times New Roman"/>
                <w:spacing w:val="-4"/>
                <w:sz w:val="20"/>
                <w:szCs w:val="20"/>
              </w:rPr>
            </w:pPr>
          </w:p>
        </w:tc>
        <w:tc>
          <w:tcPr>
            <w:tcW w:w="3240" w:type="dxa"/>
            <w:tcBorders>
              <w:top w:val="single" w:sz="18" w:space="0" w:color="auto"/>
            </w:tcBorders>
          </w:tcPr>
          <w:p w:rsidR="00B447A1" w:rsidRPr="00771C3C" w:rsidRDefault="00B447A1" w:rsidP="00B447A1">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60" w:hanging="360"/>
              <w:jc w:val="both"/>
              <w:rPr>
                <w:rFonts w:ascii="Times New Roman" w:hAnsi="Times New Roman"/>
                <w:spacing w:val="-4"/>
                <w:sz w:val="20"/>
                <w:szCs w:val="20"/>
              </w:rPr>
            </w:pPr>
            <w:r>
              <w:rPr>
                <w:rFonts w:ascii="Times New Roman" w:hAnsi="Times New Roman"/>
                <w:spacing w:val="-4"/>
                <w:sz w:val="20"/>
                <w:szCs w:val="20"/>
              </w:rPr>
              <w:t xml:space="preserve">        Students will analyze how various situations affect tone.</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pacing w:val="-4"/>
                <w:sz w:val="20"/>
                <w:szCs w:val="20"/>
              </w:rPr>
            </w:pPr>
            <w:r w:rsidRPr="00771C3C">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60" w:hanging="360"/>
              <w:jc w:val="both"/>
              <w:rPr>
                <w:rFonts w:ascii="Times New Roman" w:hAnsi="Times New Roman"/>
                <w:spacing w:val="-4"/>
                <w:sz w:val="20"/>
                <w:szCs w:val="20"/>
              </w:rPr>
            </w:pPr>
            <w:r>
              <w:rPr>
                <w:rFonts w:ascii="Times New Roman" w:hAnsi="Times New Roman"/>
                <w:spacing w:val="-4"/>
                <w:sz w:val="20"/>
                <w:szCs w:val="20"/>
              </w:rPr>
              <w:t xml:space="preserve">        Students will write a picture book teaching connotation and denotation.</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882AA5" w:rsidRDefault="00B447A1" w:rsidP="00B447A1">
            <w:pPr>
              <w:ind w:left="360" w:hanging="360"/>
              <w:jc w:val="both"/>
              <w:rPr>
                <w:rFonts w:ascii="Times New Roman" w:hAnsi="Times New Roman"/>
                <w:sz w:val="20"/>
                <w:szCs w:val="20"/>
              </w:rPr>
            </w:pPr>
            <w:r w:rsidRPr="00882AA5">
              <w:rPr>
                <w:rFonts w:ascii="Times New Roman" w:hAnsi="Times New Roman"/>
                <w:sz w:val="20"/>
                <w:szCs w:val="20"/>
              </w:rPr>
              <w:t>tone</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882AA5" w:rsidRDefault="00B447A1" w:rsidP="00B447A1">
            <w:pPr>
              <w:ind w:left="360" w:hanging="360"/>
              <w:jc w:val="both"/>
              <w:rPr>
                <w:rFonts w:ascii="Times New Roman" w:hAnsi="Times New Roman"/>
                <w:sz w:val="20"/>
                <w:szCs w:val="20"/>
              </w:rPr>
            </w:pPr>
          </w:p>
          <w:p w:rsidR="00B447A1" w:rsidRPr="00882AA5" w:rsidRDefault="00B447A1" w:rsidP="00B447A1">
            <w:pPr>
              <w:jc w:val="both"/>
              <w:rPr>
                <w:rFonts w:ascii="Times New Roman" w:hAnsi="Times New Roman"/>
                <w:sz w:val="20"/>
                <w:szCs w:val="20"/>
              </w:rPr>
            </w:pPr>
            <w:r w:rsidRPr="00882AA5">
              <w:rPr>
                <w:rFonts w:ascii="Times New Roman" w:hAnsi="Times New Roman"/>
                <w:sz w:val="20"/>
                <w:szCs w:val="20"/>
              </w:rPr>
              <w:t>Writer/author, editor</w:t>
            </w:r>
          </w:p>
          <w:p w:rsidR="00B447A1" w:rsidRPr="00AB24E3" w:rsidRDefault="00B447A1" w:rsidP="00B447A1">
            <w:pPr>
              <w:ind w:left="360" w:hanging="360"/>
              <w:jc w:val="both"/>
              <w:rPr>
                <w:rFonts w:ascii="Times New Roman" w:hAnsi="Times New Roman"/>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What If?</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 xml:space="preserve">How would tone change if all characters had to wear masks?  What does this tell you about tone?  </w:t>
            </w: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How would tone change if the characters weren’t allowed to speak and could only write?  What does this tell you about tone?</w:t>
            </w:r>
          </w:p>
          <w:p w:rsidR="00B447A1" w:rsidRPr="00AB24E3" w:rsidRDefault="00B447A1" w:rsidP="00B447A1">
            <w:pPr>
              <w:ind w:left="360" w:hanging="360"/>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668"/>
      </w:tblGrid>
      <w:tr w:rsidR="00B447A1" w:rsidRPr="00AB24E3">
        <w:trPr>
          <w:jc w:val="center"/>
        </w:trPr>
        <w:tc>
          <w:tcPr>
            <w:tcW w:w="7319" w:type="dxa"/>
          </w:tcPr>
          <w:p w:rsidR="00B447A1" w:rsidRPr="00AB24E3" w:rsidRDefault="00B447A1" w:rsidP="00B447A1">
            <w:pPr>
              <w:ind w:left="360" w:hanging="360"/>
              <w:jc w:val="both"/>
              <w:rPr>
                <w:rFonts w:ascii="Times New Roman" w:hAnsi="Times New Roman"/>
                <w:b/>
                <w:sz w:val="20"/>
                <w:szCs w:val="20"/>
              </w:rPr>
            </w:pPr>
            <w:r w:rsidRPr="005C76C8">
              <w:rPr>
                <w:rFonts w:ascii="Times New Roman" w:hAnsi="Times New Roman"/>
                <w:b/>
                <w:sz w:val="20"/>
                <w:szCs w:val="20"/>
              </w:rPr>
              <w:t>Literature Connections/Resources:</w:t>
            </w:r>
          </w:p>
          <w:p w:rsidR="00B447A1" w:rsidRPr="00AB24E3" w:rsidRDefault="00B447A1" w:rsidP="00B447A1">
            <w:pPr>
              <w:pStyle w:val="MediumGrid1-Accent21"/>
              <w:numPr>
                <w:ilvl w:val="0"/>
                <w:numId w:val="1"/>
              </w:numPr>
              <w:jc w:val="both"/>
              <w:rPr>
                <w:rFonts w:ascii="Times New Roman" w:hAnsi="Times New Roman"/>
                <w:sz w:val="20"/>
                <w:szCs w:val="20"/>
              </w:rPr>
            </w:pPr>
            <w:r w:rsidRPr="009627D6">
              <w:rPr>
                <w:rFonts w:ascii="Times New Roman" w:hAnsi="Times New Roman"/>
                <w:sz w:val="20"/>
                <w:szCs w:val="20"/>
              </w:rPr>
              <w:t>http://www.poetryoutloud.org/uploads/fl/a14af97006/Tone%20Map%20Terms.pdf</w:t>
            </w:r>
          </w:p>
          <w:p w:rsidR="00B447A1" w:rsidRPr="00AB24E3" w:rsidRDefault="00B447A1" w:rsidP="00B447A1">
            <w:pPr>
              <w:pStyle w:val="MediumGrid1-Accent21"/>
              <w:ind w:left="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tc>
      </w:tr>
    </w:tbl>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ind w:left="360" w:hanging="360"/>
        <w:jc w:val="both"/>
        <w:rPr>
          <w:rFonts w:ascii="Times New Roman" w:hAnsi="Times New Roman"/>
        </w:rPr>
      </w:pPr>
    </w:p>
    <w:p w:rsidR="00B447A1" w:rsidRPr="00AB24E3" w:rsidRDefault="00B447A1" w:rsidP="00B447A1">
      <w:pPr>
        <w:ind w:left="360" w:hanging="360"/>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.14</w:t>
            </w:r>
          </w:p>
          <w:p w:rsidR="00B447A1" w:rsidRPr="00AB24E3" w:rsidRDefault="00B447A1" w:rsidP="00B447A1">
            <w:pPr>
              <w:ind w:left="360" w:hanging="8"/>
              <w:jc w:val="both"/>
              <w:rPr>
                <w:rFonts w:ascii="Times New Roman" w:hAnsi="Times New Roman"/>
                <w:sz w:val="20"/>
                <w:szCs w:val="20"/>
              </w:rPr>
            </w:pPr>
            <w:r>
              <w:rPr>
                <w:sz w:val="22"/>
                <w:szCs w:val="22"/>
              </w:rPr>
              <w:t>Analyze in detail the structure of a specific paragraph in a text, including the role of particular sentences in developing and refining a key concept.</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Pr="00AB24E3" w:rsidRDefault="00B447A1" w:rsidP="00B447A1">
            <w:pPr>
              <w:ind w:left="360" w:hanging="8"/>
              <w:jc w:val="both"/>
              <w:rPr>
                <w:rFonts w:ascii="Times New Roman" w:hAnsi="Times New Roman"/>
                <w:b/>
                <w:sz w:val="20"/>
                <w:szCs w:val="20"/>
              </w:rPr>
            </w:pPr>
            <w:r w:rsidRPr="00AB24E3">
              <w:rPr>
                <w:rFonts w:ascii="Times New Roman" w:hAnsi="Times New Roman"/>
                <w:sz w:val="22"/>
                <w:szCs w:val="22"/>
              </w:rPr>
              <w:t xml:space="preserve">Students can </w:t>
            </w:r>
            <w:r>
              <w:rPr>
                <w:sz w:val="22"/>
                <w:szCs w:val="22"/>
              </w:rPr>
              <w:t>analyze in detail the structure of a specific paragraph in a text, including the role of particular sentences in developing and refining a key concept.</w:t>
            </w:r>
          </w:p>
        </w:tc>
        <w:tc>
          <w:tcPr>
            <w:tcW w:w="3240" w:type="dxa"/>
            <w:tcBorders>
              <w:top w:val="single" w:sz="18" w:space="0" w:color="auto"/>
            </w:tcBorders>
          </w:tcPr>
          <w:p w:rsidR="00B447A1" w:rsidRPr="00AB24E3" w:rsidRDefault="00B447A1" w:rsidP="00B447A1">
            <w:pPr>
              <w:ind w:left="360" w:hanging="8"/>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C1618E" w:rsidRDefault="00B447A1" w:rsidP="00B447A1">
            <w:pPr>
              <w:ind w:left="360" w:hanging="8"/>
              <w:jc w:val="both"/>
              <w:rPr>
                <w:rFonts w:ascii="Times New Roman" w:hAnsi="Times New Roman"/>
                <w:sz w:val="20"/>
                <w:szCs w:val="20"/>
              </w:rPr>
            </w:pPr>
            <w:r>
              <w:rPr>
                <w:rFonts w:ascii="Times New Roman" w:hAnsi="Times New Roman"/>
                <w:sz w:val="20"/>
                <w:szCs w:val="20"/>
              </w:rPr>
              <w:t>Students will manipulate selections of text and analyze the effect of the syntax changes each time.</w:t>
            </w:r>
          </w:p>
        </w:tc>
        <w:tc>
          <w:tcPr>
            <w:tcW w:w="2993" w:type="dxa"/>
            <w:tcBorders>
              <w:top w:val="single" w:sz="18" w:space="0" w:color="auto"/>
            </w:tcBorders>
          </w:tcPr>
          <w:p w:rsidR="00B447A1" w:rsidRPr="00AB24E3" w:rsidRDefault="00B447A1" w:rsidP="00B447A1">
            <w:pPr>
              <w:ind w:left="360" w:hanging="8"/>
              <w:jc w:val="both"/>
              <w:rPr>
                <w:rFonts w:ascii="Times New Roman" w:hAnsi="Times New Roman"/>
                <w:b/>
                <w:sz w:val="20"/>
                <w:szCs w:val="20"/>
              </w:rPr>
            </w:pPr>
            <w:r w:rsidRPr="00771C3C">
              <w:rPr>
                <w:rFonts w:ascii="Times New Roman" w:hAnsi="Times New Roman"/>
                <w:b/>
                <w:sz w:val="20"/>
                <w:szCs w:val="20"/>
              </w:rPr>
              <w:t>Going Forward:</w:t>
            </w:r>
            <w:r w:rsidRPr="00AB24E3">
              <w:rPr>
                <w:rFonts w:ascii="Times New Roman" w:hAnsi="Times New Roman"/>
                <w:b/>
                <w:sz w:val="20"/>
                <w:szCs w:val="20"/>
              </w:rPr>
              <w:t xml:space="preserve"> </w:t>
            </w:r>
          </w:p>
          <w:p w:rsidR="00B447A1" w:rsidRPr="00771C3C" w:rsidRDefault="00B447A1" w:rsidP="00B447A1">
            <w:pPr>
              <w:ind w:left="360" w:hanging="8"/>
              <w:jc w:val="both"/>
              <w:rPr>
                <w:rFonts w:ascii="Times New Roman" w:hAnsi="Times New Roman"/>
                <w:sz w:val="20"/>
                <w:szCs w:val="20"/>
              </w:rPr>
            </w:pPr>
            <w:r w:rsidRPr="00771C3C">
              <w:rPr>
                <w:rFonts w:ascii="Times New Roman" w:hAnsi="Times New Roman"/>
                <w:sz w:val="20"/>
                <w:szCs w:val="20"/>
              </w:rPr>
              <w:t>Students will write a s</w:t>
            </w:r>
            <w:r>
              <w:rPr>
                <w:rFonts w:ascii="Times New Roman" w:hAnsi="Times New Roman"/>
                <w:sz w:val="20"/>
                <w:szCs w:val="20"/>
              </w:rPr>
              <w:t>tory out of sequence, exploring how structure affects a text.</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CE29FB">
              <w:rPr>
                <w:rFonts w:ascii="Times New Roman" w:hAnsi="Times New Roman"/>
                <w:b/>
                <w:sz w:val="20"/>
                <w:szCs w:val="20"/>
              </w:rPr>
              <w:t>Present and Going Forward Vocabulary:</w:t>
            </w:r>
          </w:p>
          <w:p w:rsidR="00B447A1" w:rsidRPr="00AB24E3" w:rsidRDefault="00B447A1" w:rsidP="00B447A1">
            <w:pPr>
              <w:ind w:left="360" w:hanging="360"/>
              <w:jc w:val="both"/>
              <w:rPr>
                <w:rFonts w:ascii="Times New Roman" w:hAnsi="Times New Roman"/>
                <w:b/>
                <w:sz w:val="20"/>
                <w:szCs w:val="20"/>
              </w:rPr>
            </w:pPr>
          </w:p>
          <w:p w:rsidR="00B447A1" w:rsidRPr="00CE29FB" w:rsidRDefault="00B447A1" w:rsidP="00B447A1">
            <w:pPr>
              <w:ind w:left="360" w:hanging="360"/>
              <w:jc w:val="both"/>
              <w:rPr>
                <w:rFonts w:ascii="Times New Roman" w:hAnsi="Times New Roman"/>
                <w:sz w:val="20"/>
                <w:szCs w:val="20"/>
              </w:rPr>
            </w:pPr>
            <w:r w:rsidRPr="00CE29FB">
              <w:rPr>
                <w:rFonts w:ascii="Times New Roman" w:hAnsi="Times New Roman"/>
                <w:sz w:val="20"/>
                <w:szCs w:val="20"/>
              </w:rPr>
              <w:t>paragraph, key concept, syntax</w:t>
            </w:r>
          </w:p>
          <w:p w:rsidR="00B447A1" w:rsidRPr="00AB24E3" w:rsidRDefault="00B447A1" w:rsidP="00B447A1">
            <w:pPr>
              <w:ind w:left="360" w:hanging="360"/>
              <w:jc w:val="both"/>
              <w:rPr>
                <w:rFonts w:ascii="Times New Roman" w:hAnsi="Times New Roman"/>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CA4E08" w:rsidRDefault="00B447A1" w:rsidP="00B447A1">
            <w:pPr>
              <w:ind w:left="360" w:hanging="360"/>
              <w:jc w:val="both"/>
              <w:rPr>
                <w:rFonts w:ascii="Times New Roman" w:hAnsi="Times New Roman"/>
                <w:sz w:val="20"/>
                <w:szCs w:val="20"/>
              </w:rPr>
            </w:pPr>
            <w:r w:rsidRPr="00CA4E08">
              <w:rPr>
                <w:rFonts w:ascii="Times New Roman" w:hAnsi="Times New Roman"/>
                <w:sz w:val="20"/>
                <w:szCs w:val="20"/>
              </w:rPr>
              <w:t>author, writer, editor, lawyer</w:t>
            </w:r>
          </w:p>
          <w:p w:rsidR="00B447A1" w:rsidRPr="00AB24E3" w:rsidRDefault="00B447A1" w:rsidP="00B447A1">
            <w:pPr>
              <w:ind w:left="360" w:hanging="360"/>
              <w:jc w:val="both"/>
              <w:rPr>
                <w:rFonts w:ascii="Times New Roman" w:hAnsi="Times New Roman"/>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sz w:val="20"/>
                <w:szCs w:val="20"/>
              </w:rPr>
            </w:pPr>
          </w:p>
          <w:p w:rsidR="00B447A1" w:rsidRDefault="00B447A1" w:rsidP="00B447A1">
            <w:pPr>
              <w:ind w:left="360" w:hanging="360"/>
              <w:jc w:val="both"/>
              <w:rPr>
                <w:rFonts w:ascii="Times New Roman" w:hAnsi="Times New Roman"/>
                <w:sz w:val="20"/>
                <w:szCs w:val="20"/>
              </w:rPr>
            </w:pPr>
            <w:r>
              <w:rPr>
                <w:rFonts w:ascii="Times New Roman" w:hAnsi="Times New Roman"/>
                <w:sz w:val="20"/>
                <w:szCs w:val="20"/>
              </w:rPr>
              <w:t>Switch It, Change It</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Rewrite paragraphs and/or sections of text by moving sentences around.  Students may want to try omitting sentences all together.</w:t>
            </w: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Analyze how the meaning and idea development changes as the syntax changes.</w:t>
            </w:r>
          </w:p>
          <w:p w:rsidR="00B447A1" w:rsidRPr="00AB24E3" w:rsidRDefault="00B447A1" w:rsidP="00B447A1">
            <w:pPr>
              <w:ind w:left="360" w:hanging="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ind w:left="360" w:hanging="360"/>
              <w:jc w:val="both"/>
              <w:rPr>
                <w:rFonts w:ascii="Times New Roman" w:hAnsi="Times New Roman"/>
                <w:b/>
                <w:sz w:val="20"/>
                <w:szCs w:val="20"/>
              </w:rPr>
            </w:pPr>
            <w:r w:rsidRPr="004F45DF">
              <w:rPr>
                <w:rFonts w:ascii="Times New Roman" w:hAnsi="Times New Roman"/>
                <w:b/>
                <w:sz w:val="20"/>
                <w:szCs w:val="20"/>
              </w:rPr>
              <w:t>Literature Connections/Resources:</w:t>
            </w:r>
          </w:p>
          <w:p w:rsidR="00B447A1" w:rsidRPr="004F45DF" w:rsidRDefault="00B447A1" w:rsidP="00B447A1">
            <w:pPr>
              <w:widowControl w:val="0"/>
              <w:numPr>
                <w:ilvl w:val="0"/>
                <w:numId w:val="16"/>
              </w:numPr>
              <w:autoSpaceDE w:val="0"/>
              <w:autoSpaceDN w:val="0"/>
              <w:adjustRightInd w:val="0"/>
              <w:rPr>
                <w:rFonts w:ascii="Times New Roman" w:eastAsia="Times New Roman" w:hAnsi="Times New Roman" w:cs="Arial"/>
                <w:sz w:val="20"/>
                <w:szCs w:val="38"/>
              </w:rPr>
            </w:pPr>
            <w:r w:rsidRPr="004F45DF">
              <w:rPr>
                <w:rFonts w:ascii="Times New Roman" w:eastAsia="Times New Roman" w:hAnsi="Times New Roman" w:cs="Arial"/>
                <w:b/>
                <w:i/>
                <w:sz w:val="20"/>
                <w:szCs w:val="38"/>
              </w:rPr>
              <w:t>Goldilocks and the Three Bears</w:t>
            </w:r>
            <w:r>
              <w:rPr>
                <w:rFonts w:ascii="Times New Roman" w:eastAsia="Times New Roman" w:hAnsi="Times New Roman" w:cs="Arial"/>
                <w:sz w:val="20"/>
                <w:szCs w:val="38"/>
              </w:rPr>
              <w:t xml:space="preserve"> by </w:t>
            </w:r>
            <w:hyperlink r:id="rId14" w:history="1">
              <w:r w:rsidRPr="004F45DF">
                <w:rPr>
                  <w:rFonts w:ascii="Times New Roman" w:eastAsia="Times New Roman" w:hAnsi="Times New Roman" w:cs="Verdana"/>
                  <w:sz w:val="20"/>
                  <w:szCs w:val="22"/>
                  <w:u w:color="072C84"/>
                </w:rPr>
                <w:t>James Marshall</w:t>
              </w:r>
            </w:hyperlink>
            <w:r>
              <w:rPr>
                <w:rFonts w:ascii="Times New Roman" w:eastAsia="Times New Roman" w:hAnsi="Times New Roman" w:cs="Arial"/>
                <w:sz w:val="20"/>
                <w:szCs w:val="38"/>
              </w:rPr>
              <w:t xml:space="preserve"> (This is not the original!)</w:t>
            </w:r>
          </w:p>
          <w:p w:rsidR="00B447A1" w:rsidRPr="00AB24E3" w:rsidRDefault="00B447A1" w:rsidP="00B447A1">
            <w:pPr>
              <w:ind w:left="360" w:hanging="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tc>
      </w:tr>
    </w:tbl>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ind w:left="360" w:hanging="360"/>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.15</w:t>
            </w:r>
          </w:p>
          <w:p w:rsidR="00B447A1" w:rsidRPr="00AB24E3" w:rsidRDefault="00B447A1" w:rsidP="00B447A1">
            <w:pPr>
              <w:ind w:left="360" w:hanging="8"/>
              <w:jc w:val="both"/>
              <w:rPr>
                <w:rFonts w:ascii="Times New Roman" w:hAnsi="Times New Roman"/>
                <w:b/>
                <w:sz w:val="20"/>
                <w:szCs w:val="20"/>
              </w:rPr>
            </w:pPr>
            <w:r>
              <w:rPr>
                <w:sz w:val="22"/>
                <w:szCs w:val="22"/>
              </w:rPr>
              <w:t>Determine an author’s point of view or purpose in a text and analyze how the author acknowledges and responds to conflicting evidence or viewpoints.</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AB24E3" w:rsidRDefault="00B447A1" w:rsidP="00B447A1">
            <w:pPr>
              <w:ind w:left="352"/>
              <w:jc w:val="both"/>
              <w:rPr>
                <w:rFonts w:ascii="Times New Roman" w:hAnsi="Times New Roman"/>
                <w:spacing w:val="-4"/>
                <w:sz w:val="20"/>
                <w:szCs w:val="20"/>
              </w:rPr>
            </w:pPr>
            <w:r w:rsidRPr="00AB24E3">
              <w:rPr>
                <w:rFonts w:ascii="Times New Roman" w:hAnsi="Times New Roman"/>
                <w:spacing w:val="-4"/>
                <w:sz w:val="22"/>
                <w:szCs w:val="22"/>
              </w:rPr>
              <w:t>Student can</w:t>
            </w:r>
            <w:r w:rsidRPr="00AB24E3">
              <w:rPr>
                <w:rFonts w:ascii="Times New Roman" w:hAnsi="Times New Roman"/>
                <w:spacing w:val="-4"/>
                <w:sz w:val="20"/>
                <w:szCs w:val="20"/>
              </w:rPr>
              <w:t xml:space="preserve"> </w:t>
            </w:r>
            <w:r>
              <w:rPr>
                <w:sz w:val="22"/>
                <w:szCs w:val="22"/>
              </w:rPr>
              <w:t>determine an author’s point of view or purpose in a text and analyze how the author acknowledges and responds to conflicting evidence or viewpoints.</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60" w:hanging="360"/>
              <w:jc w:val="both"/>
              <w:rPr>
                <w:rFonts w:ascii="Times New Roman" w:hAnsi="Times New Roman"/>
                <w:spacing w:val="-4"/>
                <w:sz w:val="20"/>
                <w:szCs w:val="20"/>
              </w:rPr>
            </w:pPr>
            <w:r>
              <w:rPr>
                <w:rFonts w:ascii="Times New Roman" w:hAnsi="Times New Roman"/>
                <w:spacing w:val="-4"/>
                <w:sz w:val="20"/>
                <w:szCs w:val="20"/>
              </w:rPr>
              <w:t xml:space="preserve">        Students will plan and implement a class debate.</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pacing w:val="-4"/>
                <w:sz w:val="20"/>
                <w:szCs w:val="20"/>
              </w:rPr>
            </w:pPr>
            <w:r w:rsidRPr="0088011E">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60" w:hanging="360"/>
              <w:jc w:val="both"/>
              <w:rPr>
                <w:rFonts w:ascii="Times New Roman" w:hAnsi="Times New Roman"/>
                <w:spacing w:val="-4"/>
                <w:sz w:val="20"/>
                <w:szCs w:val="20"/>
              </w:rPr>
            </w:pPr>
            <w:r>
              <w:rPr>
                <w:rFonts w:ascii="Times New Roman" w:hAnsi="Times New Roman"/>
                <w:spacing w:val="-4"/>
                <w:sz w:val="20"/>
                <w:szCs w:val="20"/>
              </w:rPr>
              <w:t xml:space="preserve">        Students will collaborate to write a story with multiple points of view.</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ind w:left="360" w:hanging="360"/>
              <w:jc w:val="both"/>
              <w:rPr>
                <w:rFonts w:ascii="Times New Roman" w:hAnsi="Times New Roman"/>
                <w:b/>
                <w:sz w:val="20"/>
                <w:szCs w:val="20"/>
              </w:rPr>
            </w:pPr>
          </w:p>
          <w:p w:rsidR="00B447A1" w:rsidRPr="00CA4E08" w:rsidRDefault="00B447A1" w:rsidP="00B447A1">
            <w:pPr>
              <w:ind w:left="360" w:hanging="360"/>
              <w:jc w:val="both"/>
              <w:rPr>
                <w:rFonts w:ascii="Times New Roman" w:hAnsi="Times New Roman"/>
                <w:sz w:val="20"/>
                <w:szCs w:val="20"/>
              </w:rPr>
            </w:pPr>
            <w:r w:rsidRPr="00CA4E08">
              <w:rPr>
                <w:rFonts w:ascii="Times New Roman" w:hAnsi="Times New Roman"/>
                <w:sz w:val="20"/>
                <w:szCs w:val="20"/>
              </w:rPr>
              <w:t xml:space="preserve">evidence, viewpoint, opponent </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CA4E08" w:rsidRDefault="00B447A1" w:rsidP="00B447A1">
            <w:pPr>
              <w:ind w:left="360" w:hanging="360"/>
              <w:jc w:val="both"/>
              <w:rPr>
                <w:rFonts w:ascii="Times New Roman" w:hAnsi="Times New Roman"/>
                <w:sz w:val="20"/>
                <w:szCs w:val="20"/>
              </w:rPr>
            </w:pPr>
            <w:r w:rsidRPr="00CA4E08">
              <w:rPr>
                <w:rFonts w:ascii="Times New Roman" w:hAnsi="Times New Roman"/>
                <w:sz w:val="20"/>
                <w:szCs w:val="20"/>
              </w:rPr>
              <w:t>lawyer, journalist</w:t>
            </w:r>
          </w:p>
          <w:p w:rsidR="00B447A1" w:rsidRPr="00AB24E3" w:rsidRDefault="00B447A1" w:rsidP="00B447A1">
            <w:pPr>
              <w:ind w:left="360" w:hanging="360"/>
              <w:jc w:val="both"/>
              <w:rPr>
                <w:rFonts w:ascii="Times New Roman" w:hAnsi="Times New Roman"/>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sz w:val="20"/>
                <w:szCs w:val="20"/>
              </w:rPr>
            </w:pPr>
          </w:p>
          <w:p w:rsidR="00B447A1" w:rsidRDefault="00B447A1" w:rsidP="00B447A1">
            <w:pPr>
              <w:ind w:left="360" w:hanging="360"/>
              <w:jc w:val="both"/>
              <w:rPr>
                <w:rFonts w:ascii="Times New Roman" w:hAnsi="Times New Roman"/>
                <w:sz w:val="20"/>
                <w:szCs w:val="20"/>
              </w:rPr>
            </w:pPr>
            <w:r>
              <w:rPr>
                <w:rFonts w:ascii="Times New Roman" w:hAnsi="Times New Roman"/>
                <w:sz w:val="20"/>
                <w:szCs w:val="20"/>
              </w:rPr>
              <w:t>Agree to Disagree</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Students will organize a class ethics debate using fairy tales or Dr. Seuss books, focusing on how to handle rebuttals and differing viewpoints.</w:t>
            </w: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This activity can then be compared to how authors perform this skill within literature pieces.</w:t>
            </w:r>
          </w:p>
          <w:p w:rsidR="00B447A1" w:rsidRPr="00AB24E3" w:rsidRDefault="00B447A1" w:rsidP="00B447A1">
            <w:pPr>
              <w:ind w:left="360" w:hanging="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ind w:left="360" w:hanging="360"/>
              <w:jc w:val="both"/>
              <w:rPr>
                <w:rFonts w:ascii="Times New Roman" w:hAnsi="Times New Roman"/>
                <w:b/>
                <w:sz w:val="20"/>
                <w:szCs w:val="20"/>
              </w:rPr>
            </w:pPr>
            <w:r w:rsidRPr="007357B3">
              <w:rPr>
                <w:rFonts w:ascii="Times New Roman" w:hAnsi="Times New Roman"/>
                <w:b/>
                <w:sz w:val="20"/>
                <w:szCs w:val="20"/>
              </w:rPr>
              <w:t>Literature Connections/Resources:</w:t>
            </w:r>
          </w:p>
          <w:p w:rsidR="00B447A1" w:rsidRDefault="0083201F" w:rsidP="00B447A1">
            <w:pPr>
              <w:pStyle w:val="MediumGrid1-Accent21"/>
              <w:numPr>
                <w:ilvl w:val="0"/>
                <w:numId w:val="1"/>
              </w:numPr>
              <w:ind w:left="360"/>
              <w:jc w:val="both"/>
              <w:rPr>
                <w:rFonts w:ascii="Times New Roman" w:hAnsi="Times New Roman"/>
                <w:sz w:val="20"/>
                <w:szCs w:val="20"/>
              </w:rPr>
            </w:pPr>
            <w:hyperlink r:id="rId15" w:history="1">
              <w:r w:rsidR="00B447A1" w:rsidRPr="00BA1EFB">
                <w:rPr>
                  <w:rStyle w:val="Hyperlink"/>
                  <w:rFonts w:ascii="Times New Roman" w:hAnsi="Times New Roman"/>
                  <w:sz w:val="20"/>
                  <w:szCs w:val="20"/>
                </w:rPr>
                <w:t>http://www.educationworld.com/a_curr/curr295.shtml</w:t>
              </w:r>
            </w:hyperlink>
          </w:p>
          <w:p w:rsidR="00B447A1" w:rsidRPr="007357B3" w:rsidRDefault="00B447A1" w:rsidP="00B447A1">
            <w:pPr>
              <w:widowControl w:val="0"/>
              <w:numPr>
                <w:ilvl w:val="0"/>
                <w:numId w:val="1"/>
              </w:numPr>
              <w:autoSpaceDE w:val="0"/>
              <w:autoSpaceDN w:val="0"/>
              <w:adjustRightInd w:val="0"/>
              <w:ind w:left="360"/>
              <w:rPr>
                <w:rFonts w:ascii="Times New Roman" w:eastAsia="Times New Roman" w:hAnsi="Times New Roman" w:cs="Arial"/>
                <w:sz w:val="20"/>
                <w:szCs w:val="38"/>
              </w:rPr>
            </w:pPr>
            <w:r w:rsidRPr="007357B3">
              <w:rPr>
                <w:rFonts w:ascii="Times New Roman" w:eastAsia="Times New Roman" w:hAnsi="Times New Roman" w:cs="Arial"/>
                <w:b/>
                <w:i/>
                <w:sz w:val="20"/>
                <w:szCs w:val="38"/>
              </w:rPr>
              <w:t>The Golden Book of Fairy Tales</w:t>
            </w:r>
            <w:r>
              <w:rPr>
                <w:rFonts w:ascii="Times New Roman" w:eastAsia="Times New Roman" w:hAnsi="Times New Roman" w:cs="Arial"/>
                <w:sz w:val="20"/>
                <w:szCs w:val="38"/>
              </w:rPr>
              <w:t xml:space="preserve"> by </w:t>
            </w:r>
            <w:hyperlink r:id="rId16" w:history="1">
              <w:r w:rsidRPr="007357B3">
                <w:rPr>
                  <w:rFonts w:ascii="Times New Roman" w:eastAsia="Times New Roman" w:hAnsi="Times New Roman" w:cs="Verdana"/>
                  <w:sz w:val="20"/>
                  <w:szCs w:val="22"/>
                </w:rPr>
                <w:t>Adrienne Segur</w:t>
              </w:r>
            </w:hyperlink>
          </w:p>
          <w:p w:rsidR="00B447A1" w:rsidRPr="00AB24E3" w:rsidRDefault="00B447A1" w:rsidP="00B447A1">
            <w:pPr>
              <w:ind w:left="360" w:hanging="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tc>
      </w:tr>
    </w:tbl>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ind w:left="360" w:hanging="360"/>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.16</w:t>
            </w:r>
          </w:p>
          <w:p w:rsidR="00B447A1" w:rsidRPr="00AB24E3" w:rsidRDefault="00B447A1" w:rsidP="00B447A1">
            <w:pPr>
              <w:ind w:left="360" w:hanging="8"/>
              <w:jc w:val="both"/>
              <w:rPr>
                <w:rFonts w:ascii="Times New Roman" w:hAnsi="Times New Roman"/>
                <w:sz w:val="20"/>
                <w:szCs w:val="20"/>
              </w:rPr>
            </w:pPr>
            <w:r>
              <w:rPr>
                <w:sz w:val="22"/>
                <w:szCs w:val="22"/>
              </w:rPr>
              <w:t>Evaluate the advantages and disadvantages of using different mediums (e.g., print or digital text, video, multimedia) to present a particular topic or idea.</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F85FA0" w:rsidRDefault="00B447A1" w:rsidP="00B447A1">
            <w:pPr>
              <w:ind w:left="360" w:hanging="8"/>
              <w:jc w:val="both"/>
              <w:rPr>
                <w:spacing w:val="-4"/>
                <w:sz w:val="22"/>
                <w:szCs w:val="20"/>
              </w:rPr>
            </w:pPr>
            <w:r w:rsidRPr="00F85FA0">
              <w:rPr>
                <w:spacing w:val="-4"/>
                <w:sz w:val="22"/>
                <w:szCs w:val="20"/>
              </w:rPr>
              <w:t xml:space="preserve">Student can </w:t>
            </w:r>
            <w:r w:rsidRPr="00F85FA0">
              <w:rPr>
                <w:sz w:val="22"/>
                <w:szCs w:val="22"/>
              </w:rPr>
              <w:t>evaluate the advantages and disadvantages of using different mediums (e.g., print or digital text, video, multimedia) to present a particular topic or idea.</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60" w:hanging="360"/>
              <w:jc w:val="both"/>
              <w:rPr>
                <w:rFonts w:ascii="Times New Roman" w:hAnsi="Times New Roman"/>
                <w:spacing w:val="-4"/>
                <w:sz w:val="20"/>
                <w:szCs w:val="20"/>
              </w:rPr>
            </w:pPr>
            <w:r>
              <w:rPr>
                <w:rFonts w:ascii="Times New Roman" w:hAnsi="Times New Roman"/>
                <w:spacing w:val="-4"/>
                <w:sz w:val="20"/>
                <w:szCs w:val="20"/>
              </w:rPr>
              <w:t xml:space="preserve">       Students will create a media presentation with a specific audience in mind.</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pacing w:val="-4"/>
                <w:sz w:val="20"/>
                <w:szCs w:val="20"/>
              </w:rPr>
            </w:pPr>
            <w:r w:rsidRPr="007C22FA">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60" w:hanging="360"/>
              <w:jc w:val="both"/>
              <w:rPr>
                <w:rFonts w:ascii="Times New Roman" w:hAnsi="Times New Roman"/>
                <w:spacing w:val="-4"/>
                <w:sz w:val="20"/>
                <w:szCs w:val="20"/>
              </w:rPr>
            </w:pPr>
            <w:r>
              <w:rPr>
                <w:rFonts w:ascii="Times New Roman" w:hAnsi="Times New Roman"/>
                <w:spacing w:val="-4"/>
                <w:sz w:val="20"/>
                <w:szCs w:val="20"/>
              </w:rPr>
              <w:t xml:space="preserve">        Students will create “commercials gone wrong” as a way to explore the disadvantages to using certain media.</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7357B3">
              <w:rPr>
                <w:rFonts w:ascii="Times New Roman" w:hAnsi="Times New Roman"/>
                <w:b/>
                <w:sz w:val="20"/>
                <w:szCs w:val="20"/>
              </w:rPr>
              <w:t>Present and Going Forward Vocabulary:</w:t>
            </w:r>
          </w:p>
          <w:p w:rsidR="00B447A1" w:rsidRPr="00AB24E3" w:rsidRDefault="00B447A1" w:rsidP="00B447A1">
            <w:pPr>
              <w:ind w:left="360" w:hanging="360"/>
              <w:jc w:val="both"/>
              <w:rPr>
                <w:rFonts w:ascii="Times New Roman" w:hAnsi="Times New Roman"/>
                <w:b/>
                <w:sz w:val="20"/>
                <w:szCs w:val="20"/>
              </w:rPr>
            </w:pPr>
          </w:p>
          <w:p w:rsidR="00B447A1" w:rsidRPr="007357B3" w:rsidRDefault="00B447A1" w:rsidP="00B447A1">
            <w:pPr>
              <w:ind w:left="360" w:hanging="360"/>
              <w:jc w:val="both"/>
              <w:rPr>
                <w:rFonts w:ascii="Times New Roman" w:hAnsi="Times New Roman"/>
                <w:sz w:val="20"/>
                <w:szCs w:val="20"/>
              </w:rPr>
            </w:pPr>
            <w:r w:rsidRPr="007357B3">
              <w:rPr>
                <w:rFonts w:ascii="Times New Roman" w:hAnsi="Times New Roman"/>
                <w:sz w:val="20"/>
                <w:szCs w:val="20"/>
              </w:rPr>
              <w:t>audience</w:t>
            </w:r>
          </w:p>
          <w:p w:rsidR="00B447A1" w:rsidRPr="00AB24E3" w:rsidRDefault="00B447A1" w:rsidP="00B447A1">
            <w:pPr>
              <w:ind w:left="360" w:hanging="360"/>
              <w:jc w:val="both"/>
              <w:rPr>
                <w:rFonts w:ascii="Times New Roman" w:hAnsi="Times New Roman"/>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CA4E08" w:rsidRDefault="00B447A1" w:rsidP="00B447A1">
            <w:pPr>
              <w:ind w:left="360" w:hanging="360"/>
              <w:jc w:val="both"/>
              <w:rPr>
                <w:rFonts w:ascii="Times New Roman" w:hAnsi="Times New Roman"/>
                <w:sz w:val="20"/>
                <w:szCs w:val="20"/>
              </w:rPr>
            </w:pPr>
            <w:r w:rsidRPr="00CA4E08">
              <w:rPr>
                <w:rFonts w:ascii="Times New Roman" w:hAnsi="Times New Roman"/>
                <w:sz w:val="20"/>
                <w:szCs w:val="20"/>
              </w:rPr>
              <w:t>marketer, journalist, director, producer</w:t>
            </w:r>
          </w:p>
          <w:p w:rsidR="00B447A1" w:rsidRPr="00AB24E3" w:rsidRDefault="00B447A1" w:rsidP="00B447A1">
            <w:pPr>
              <w:ind w:left="360" w:hanging="360"/>
              <w:jc w:val="both"/>
              <w:rPr>
                <w:rFonts w:ascii="Times New Roman" w:hAnsi="Times New Roman"/>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sz w:val="20"/>
                <w:szCs w:val="20"/>
              </w:rPr>
            </w:pPr>
            <w:r>
              <w:rPr>
                <w:rFonts w:ascii="Times New Roman" w:hAnsi="Times New Roman"/>
                <w:sz w:val="20"/>
                <w:szCs w:val="20"/>
              </w:rPr>
              <w:t>Lights, Camera, Action</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 xml:space="preserve">Create three </w:t>
            </w:r>
            <w:r w:rsidRPr="00D90333">
              <w:rPr>
                <w:rFonts w:ascii="Times New Roman" w:hAnsi="Times New Roman"/>
                <w:sz w:val="20"/>
                <w:szCs w:val="20"/>
              </w:rPr>
              <w:t>commercial</w:t>
            </w:r>
            <w:r>
              <w:rPr>
                <w:rFonts w:ascii="Times New Roman" w:hAnsi="Times New Roman"/>
                <w:sz w:val="20"/>
                <w:szCs w:val="20"/>
              </w:rPr>
              <w:t xml:space="preserve">s, all with a particular audience in mind. </w:t>
            </w:r>
          </w:p>
          <w:p w:rsidR="00B447A1" w:rsidRPr="00D90333" w:rsidRDefault="00B447A1" w:rsidP="00B447A1">
            <w:pPr>
              <w:numPr>
                <w:ilvl w:val="0"/>
                <w:numId w:val="1"/>
              </w:numPr>
              <w:jc w:val="both"/>
              <w:rPr>
                <w:rFonts w:ascii="Times New Roman" w:hAnsi="Times New Roman"/>
                <w:sz w:val="20"/>
                <w:szCs w:val="20"/>
              </w:rPr>
            </w:pPr>
            <w:r>
              <w:rPr>
                <w:rFonts w:ascii="Times New Roman" w:hAnsi="Times New Roman"/>
                <w:sz w:val="20"/>
                <w:szCs w:val="20"/>
              </w:rPr>
              <w:t>Students should explain their target audience and the reasoning behind their decisions as part of the presentation.</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ind w:left="360" w:hanging="360"/>
              <w:jc w:val="both"/>
              <w:rPr>
                <w:rFonts w:ascii="Times New Roman" w:hAnsi="Times New Roman"/>
                <w:b/>
                <w:sz w:val="20"/>
                <w:szCs w:val="20"/>
              </w:rPr>
            </w:pPr>
            <w:r w:rsidRPr="007357B3">
              <w:rPr>
                <w:rFonts w:ascii="Times New Roman" w:hAnsi="Times New Roman"/>
                <w:b/>
                <w:sz w:val="20"/>
                <w:szCs w:val="20"/>
              </w:rPr>
              <w:t>Literature Connections/Resources:</w:t>
            </w:r>
          </w:p>
          <w:p w:rsidR="00B447A1" w:rsidRPr="00AB24E3" w:rsidRDefault="00B447A1" w:rsidP="00B447A1">
            <w:pPr>
              <w:pStyle w:val="MediumGrid1-Accent21"/>
              <w:numPr>
                <w:ilvl w:val="0"/>
                <w:numId w:val="1"/>
              </w:numPr>
              <w:ind w:left="360"/>
              <w:jc w:val="both"/>
              <w:rPr>
                <w:rFonts w:ascii="Times New Roman" w:hAnsi="Times New Roman"/>
                <w:sz w:val="20"/>
                <w:szCs w:val="20"/>
              </w:rPr>
            </w:pPr>
            <w:r w:rsidRPr="007357B3">
              <w:rPr>
                <w:rFonts w:ascii="Times New Roman" w:hAnsi="Times New Roman"/>
                <w:sz w:val="20"/>
                <w:szCs w:val="20"/>
              </w:rPr>
              <w:t>http://writingfix.com/right_brain/Serendipitous_Dueling_Audiences1.htm</w:t>
            </w:r>
          </w:p>
          <w:p w:rsidR="00B447A1" w:rsidRPr="00AB24E3" w:rsidRDefault="00B447A1" w:rsidP="00B447A1">
            <w:pPr>
              <w:ind w:left="360" w:hanging="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sz w:val="20"/>
                <w:szCs w:val="20"/>
              </w:rPr>
            </w:pPr>
          </w:p>
        </w:tc>
      </w:tr>
    </w:tbl>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Default="00B447A1" w:rsidP="00B447A1">
      <w:pPr>
        <w:ind w:left="360" w:hanging="360"/>
        <w:jc w:val="both"/>
        <w:rPr>
          <w:rFonts w:ascii="Times New Roman" w:hAnsi="Times New Roman"/>
        </w:rPr>
      </w:pPr>
    </w:p>
    <w:p w:rsidR="00B447A1" w:rsidRPr="00AB24E3" w:rsidRDefault="00B447A1" w:rsidP="00B447A1">
      <w:pPr>
        <w:ind w:left="360" w:hanging="360"/>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A23C6C">
              <w:rPr>
                <w:rFonts w:ascii="Times New Roman" w:hAnsi="Times New Roman"/>
                <w:b/>
                <w:sz w:val="20"/>
                <w:szCs w:val="20"/>
              </w:rPr>
              <w:t>ALCOSS: 8.17</w:t>
            </w:r>
          </w:p>
          <w:p w:rsidR="00B447A1" w:rsidRDefault="00B447A1" w:rsidP="00B447A1">
            <w:pPr>
              <w:ind w:left="360" w:hanging="8"/>
              <w:jc w:val="both"/>
              <w:rPr>
                <w:sz w:val="22"/>
                <w:szCs w:val="22"/>
              </w:rPr>
            </w:pPr>
            <w:r>
              <w:rPr>
                <w:sz w:val="22"/>
                <w:szCs w:val="22"/>
              </w:rPr>
              <w:t>Delineate and evaluate the argument and specific claims in a text, assessing whether the reasoning is sound and the evidence is relevant and sufficient; recognize when irrelevant evidence is introduced.</w:t>
            </w:r>
          </w:p>
          <w:p w:rsidR="00B447A1" w:rsidRPr="00AB24E3" w:rsidRDefault="00B447A1" w:rsidP="00B447A1">
            <w:pPr>
              <w:ind w:left="360" w:hanging="8"/>
              <w:jc w:val="both"/>
              <w:rPr>
                <w:rFonts w:ascii="Times New Roman" w:hAnsi="Times New Roman"/>
                <w:b/>
                <w:sz w:val="20"/>
                <w:szCs w:val="20"/>
              </w:rPr>
            </w:pP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Pr="00F85FA0" w:rsidRDefault="00B447A1" w:rsidP="00B447A1">
            <w:pPr>
              <w:ind w:left="360" w:hanging="8"/>
              <w:jc w:val="both"/>
              <w:rPr>
                <w:b/>
                <w:sz w:val="22"/>
                <w:szCs w:val="20"/>
              </w:rPr>
            </w:pPr>
            <w:r w:rsidRPr="00F85FA0">
              <w:rPr>
                <w:sz w:val="22"/>
                <w:szCs w:val="20"/>
              </w:rPr>
              <w:t>Student can</w:t>
            </w:r>
            <w:r w:rsidRPr="00F85FA0">
              <w:rPr>
                <w:b/>
                <w:sz w:val="22"/>
                <w:szCs w:val="20"/>
              </w:rPr>
              <w:t xml:space="preserve"> </w:t>
            </w:r>
            <w:r w:rsidRPr="00F85FA0">
              <w:rPr>
                <w:sz w:val="22"/>
                <w:szCs w:val="22"/>
              </w:rPr>
              <w:t>delineate and evaluate the argument and specific claims in a text, assessing whether the reasoning is sound and the evidence is relevant and sufficient; recognize when irrelevant evidence is introduced.</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EB3FE7" w:rsidRDefault="00B447A1" w:rsidP="00B447A1">
            <w:pPr>
              <w:ind w:left="360" w:hanging="360"/>
              <w:jc w:val="both"/>
              <w:rPr>
                <w:rFonts w:ascii="Times New Roman" w:hAnsi="Times New Roman"/>
                <w:sz w:val="20"/>
                <w:szCs w:val="20"/>
              </w:rPr>
            </w:pPr>
            <w:r>
              <w:rPr>
                <w:rFonts w:ascii="Times New Roman" w:hAnsi="Times New Roman"/>
                <w:sz w:val="20"/>
                <w:szCs w:val="20"/>
              </w:rPr>
              <w:t xml:space="preserve">       </w:t>
            </w:r>
            <w:r w:rsidRPr="00EB3FE7">
              <w:rPr>
                <w:rFonts w:ascii="Times New Roman" w:hAnsi="Times New Roman"/>
                <w:sz w:val="20"/>
                <w:szCs w:val="20"/>
              </w:rPr>
              <w:t>Students will compare and contrast multiple texts, assessing the reasoning and soundness.</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7C22FA">
              <w:rPr>
                <w:rFonts w:ascii="Times New Roman" w:hAnsi="Times New Roman"/>
                <w:b/>
                <w:sz w:val="20"/>
                <w:szCs w:val="20"/>
              </w:rPr>
              <w:t>Going Forward:</w:t>
            </w:r>
            <w:r w:rsidRPr="00AB24E3">
              <w:rPr>
                <w:rFonts w:ascii="Times New Roman" w:hAnsi="Times New Roman"/>
                <w:b/>
                <w:sz w:val="20"/>
                <w:szCs w:val="20"/>
              </w:rPr>
              <w:t xml:space="preserve"> </w:t>
            </w:r>
          </w:p>
          <w:p w:rsidR="00B447A1" w:rsidRDefault="00B447A1" w:rsidP="00B447A1">
            <w:pPr>
              <w:ind w:left="360" w:hanging="360"/>
              <w:jc w:val="both"/>
              <w:rPr>
                <w:rFonts w:ascii="Times New Roman" w:hAnsi="Times New Roman"/>
                <w:b/>
                <w:sz w:val="20"/>
                <w:szCs w:val="20"/>
              </w:rPr>
            </w:pPr>
          </w:p>
          <w:p w:rsidR="00B447A1" w:rsidRPr="00EB3FE7" w:rsidRDefault="00B447A1" w:rsidP="00B447A1">
            <w:pPr>
              <w:ind w:left="360" w:hanging="360"/>
              <w:jc w:val="both"/>
              <w:rPr>
                <w:rFonts w:ascii="Times New Roman" w:hAnsi="Times New Roman"/>
                <w:sz w:val="20"/>
                <w:szCs w:val="20"/>
              </w:rPr>
            </w:pPr>
            <w:r>
              <w:rPr>
                <w:rFonts w:ascii="Times New Roman" w:hAnsi="Times New Roman"/>
                <w:sz w:val="20"/>
                <w:szCs w:val="20"/>
              </w:rPr>
              <w:t xml:space="preserve">       Students will access a poorly written speech and </w:t>
            </w:r>
            <w:r w:rsidRPr="00EB3FE7">
              <w:rPr>
                <w:rFonts w:ascii="Times New Roman" w:hAnsi="Times New Roman"/>
                <w:sz w:val="20"/>
                <w:szCs w:val="20"/>
              </w:rPr>
              <w:t>rewrite</w:t>
            </w:r>
            <w:r>
              <w:rPr>
                <w:rFonts w:ascii="Times New Roman" w:hAnsi="Times New Roman"/>
                <w:sz w:val="20"/>
                <w:szCs w:val="20"/>
              </w:rPr>
              <w:t xml:space="preserve"> it with sound reasoning and logic.</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326778">
              <w:rPr>
                <w:rFonts w:ascii="Times New Roman" w:hAnsi="Times New Roman"/>
                <w:b/>
                <w:sz w:val="20"/>
                <w:szCs w:val="20"/>
              </w:rPr>
              <w:t>Present and Going Forward Vocabulary:</w:t>
            </w:r>
          </w:p>
          <w:p w:rsidR="00B447A1" w:rsidRPr="00326778" w:rsidRDefault="00B447A1" w:rsidP="00B447A1">
            <w:pPr>
              <w:ind w:left="360" w:hanging="360"/>
              <w:jc w:val="both"/>
              <w:rPr>
                <w:rFonts w:ascii="Times New Roman" w:hAnsi="Times New Roman"/>
                <w:sz w:val="20"/>
                <w:szCs w:val="20"/>
              </w:rPr>
            </w:pPr>
            <w:r w:rsidRPr="00326778">
              <w:rPr>
                <w:rFonts w:ascii="Times New Roman" w:hAnsi="Times New Roman"/>
                <w:sz w:val="20"/>
                <w:szCs w:val="20"/>
              </w:rPr>
              <w:t>reason, soundness, compare, contrast</w:t>
            </w:r>
          </w:p>
          <w:p w:rsidR="00B447A1" w:rsidRPr="00AB24E3" w:rsidRDefault="00B447A1" w:rsidP="00B447A1">
            <w:pPr>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Default="00B447A1" w:rsidP="00B447A1">
            <w:pPr>
              <w:ind w:left="360" w:hanging="360"/>
              <w:jc w:val="both"/>
              <w:rPr>
                <w:rFonts w:ascii="Times New Roman" w:hAnsi="Times New Roman"/>
                <w:b/>
                <w:sz w:val="20"/>
                <w:szCs w:val="20"/>
              </w:rPr>
            </w:pPr>
          </w:p>
          <w:p w:rsidR="00B447A1" w:rsidRPr="00CA4E08" w:rsidRDefault="00B447A1" w:rsidP="00B447A1">
            <w:pPr>
              <w:ind w:left="360" w:hanging="360"/>
              <w:jc w:val="both"/>
              <w:rPr>
                <w:rFonts w:ascii="Times New Roman" w:hAnsi="Times New Roman"/>
                <w:sz w:val="20"/>
                <w:szCs w:val="20"/>
              </w:rPr>
            </w:pPr>
            <w:r w:rsidRPr="00CA4E08">
              <w:rPr>
                <w:rFonts w:ascii="Times New Roman" w:hAnsi="Times New Roman"/>
                <w:sz w:val="20"/>
                <w:szCs w:val="20"/>
              </w:rPr>
              <w:t>writer, author, lawyer, judge, politician</w:t>
            </w:r>
          </w:p>
          <w:p w:rsidR="00B447A1" w:rsidRPr="00AB24E3" w:rsidRDefault="00B447A1" w:rsidP="00B447A1">
            <w:pPr>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b/>
                <w:sz w:val="20"/>
                <w:szCs w:val="20"/>
              </w:rPr>
            </w:pPr>
          </w:p>
          <w:p w:rsidR="00B447A1" w:rsidRPr="00783233" w:rsidRDefault="00B447A1" w:rsidP="00B447A1">
            <w:pPr>
              <w:ind w:left="360" w:hanging="360"/>
              <w:jc w:val="both"/>
              <w:rPr>
                <w:rFonts w:ascii="Times New Roman" w:hAnsi="Times New Roman"/>
                <w:sz w:val="20"/>
                <w:szCs w:val="20"/>
              </w:rPr>
            </w:pPr>
            <w:r w:rsidRPr="00783233">
              <w:rPr>
                <w:rFonts w:ascii="Times New Roman" w:hAnsi="Times New Roman"/>
                <w:sz w:val="20"/>
                <w:szCs w:val="20"/>
              </w:rPr>
              <w:t>Do You Hear What I Hear?</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 xml:space="preserve">Students will find several </w:t>
            </w:r>
            <w:r w:rsidRPr="003B3A87">
              <w:rPr>
                <w:rFonts w:ascii="Times New Roman" w:hAnsi="Times New Roman"/>
                <w:sz w:val="20"/>
                <w:szCs w:val="20"/>
              </w:rPr>
              <w:t>presidential debate speeches</w:t>
            </w:r>
            <w:r>
              <w:rPr>
                <w:rFonts w:ascii="Times New Roman" w:hAnsi="Times New Roman"/>
                <w:sz w:val="20"/>
                <w:szCs w:val="20"/>
              </w:rPr>
              <w:t xml:space="preserve"> or campaign ads (or something similar) to compare and contrast.</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Results should be presented with a visual graphic along with a written analysis.</w:t>
            </w:r>
          </w:p>
          <w:p w:rsidR="00B447A1" w:rsidRPr="00AB24E3" w:rsidRDefault="00B447A1" w:rsidP="00B447A1">
            <w:pPr>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Pr="00AB24E3" w:rsidRDefault="00B447A1" w:rsidP="00B447A1">
            <w:pPr>
              <w:ind w:left="360" w:hanging="360"/>
              <w:jc w:val="both"/>
              <w:rPr>
                <w:rFonts w:ascii="Times New Roman" w:hAnsi="Times New Roman"/>
                <w:b/>
                <w:sz w:val="20"/>
                <w:szCs w:val="20"/>
              </w:rPr>
            </w:pPr>
          </w:p>
          <w:p w:rsidR="00B447A1" w:rsidRDefault="0083201F" w:rsidP="00B447A1">
            <w:pPr>
              <w:numPr>
                <w:ilvl w:val="0"/>
                <w:numId w:val="7"/>
              </w:numPr>
              <w:jc w:val="both"/>
              <w:rPr>
                <w:rFonts w:ascii="Times New Roman" w:hAnsi="Times New Roman"/>
                <w:sz w:val="20"/>
                <w:szCs w:val="20"/>
              </w:rPr>
            </w:pPr>
            <w:hyperlink r:id="rId17" w:history="1">
              <w:r w:rsidR="00B447A1" w:rsidRPr="00BA1EFB">
                <w:rPr>
                  <w:rStyle w:val="Hyperlink"/>
                  <w:rFonts w:ascii="Times New Roman" w:hAnsi="Times New Roman"/>
                  <w:sz w:val="20"/>
                  <w:szCs w:val="20"/>
                </w:rPr>
                <w:t>www.debates.org</w:t>
              </w:r>
            </w:hyperlink>
          </w:p>
          <w:p w:rsidR="00B447A1" w:rsidRDefault="0083201F" w:rsidP="00B447A1">
            <w:pPr>
              <w:numPr>
                <w:ilvl w:val="0"/>
                <w:numId w:val="7"/>
              </w:numPr>
              <w:jc w:val="both"/>
              <w:rPr>
                <w:rFonts w:ascii="Times New Roman" w:hAnsi="Times New Roman"/>
                <w:sz w:val="20"/>
                <w:szCs w:val="20"/>
              </w:rPr>
            </w:pPr>
            <w:hyperlink r:id="rId18" w:history="1">
              <w:r w:rsidR="00B447A1" w:rsidRPr="00BA1EFB">
                <w:rPr>
                  <w:rStyle w:val="Hyperlink"/>
                  <w:rFonts w:ascii="Times New Roman" w:hAnsi="Times New Roman"/>
                  <w:sz w:val="20"/>
                  <w:szCs w:val="20"/>
                </w:rPr>
                <w:t>http://www.history.com/speeches</w:t>
              </w:r>
            </w:hyperlink>
          </w:p>
          <w:p w:rsidR="00B447A1" w:rsidRDefault="00B447A1" w:rsidP="00B447A1">
            <w:pPr>
              <w:numPr>
                <w:ilvl w:val="0"/>
                <w:numId w:val="7"/>
              </w:numPr>
              <w:jc w:val="both"/>
              <w:rPr>
                <w:rFonts w:ascii="Times New Roman" w:hAnsi="Times New Roman"/>
                <w:sz w:val="20"/>
                <w:szCs w:val="20"/>
              </w:rPr>
            </w:pPr>
            <w:r w:rsidRPr="00107482">
              <w:rPr>
                <w:rFonts w:ascii="Times New Roman" w:hAnsi="Times New Roman"/>
                <w:sz w:val="20"/>
                <w:szCs w:val="20"/>
              </w:rPr>
              <w:t>http://nces.ed.gov/nceskids/createAgraph/default.aspx</w:t>
            </w:r>
          </w:p>
          <w:p w:rsidR="00B447A1" w:rsidRPr="00D53044" w:rsidRDefault="00B447A1" w:rsidP="00B447A1">
            <w:pPr>
              <w:ind w:left="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jc w:val="both"/>
        <w:rPr>
          <w:rFonts w:ascii="Times New Roman" w:hAnsi="Times New Roman"/>
          <w:b/>
          <w:sz w:val="20"/>
          <w:szCs w:val="20"/>
        </w:rPr>
      </w:pPr>
    </w:p>
    <w:p w:rsidR="00B447A1" w:rsidRDefault="00B447A1" w:rsidP="00B447A1">
      <w:pPr>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.18</w:t>
            </w:r>
          </w:p>
          <w:p w:rsidR="00B447A1" w:rsidRPr="00AB24E3" w:rsidRDefault="00B447A1" w:rsidP="00B447A1">
            <w:pPr>
              <w:ind w:left="360" w:hanging="8"/>
              <w:jc w:val="both"/>
              <w:rPr>
                <w:rFonts w:ascii="Times New Roman" w:hAnsi="Times New Roman"/>
                <w:b/>
                <w:sz w:val="20"/>
                <w:szCs w:val="20"/>
              </w:rPr>
            </w:pPr>
            <w:r>
              <w:rPr>
                <w:sz w:val="22"/>
                <w:szCs w:val="22"/>
              </w:rPr>
              <w:t>Analyze a case in which two or more texts provide conflicting information on the same topic and identify where the texts disagree on matters of fact or interpretation.</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Pr="00B85EC0" w:rsidRDefault="00B447A1" w:rsidP="00B447A1">
            <w:pPr>
              <w:ind w:left="360" w:hanging="8"/>
              <w:rPr>
                <w:rFonts w:ascii="Times New Roman" w:hAnsi="Times New Roman"/>
                <w:b/>
                <w:sz w:val="22"/>
                <w:szCs w:val="20"/>
              </w:rPr>
            </w:pPr>
            <w:r w:rsidRPr="00B85EC0">
              <w:rPr>
                <w:rFonts w:ascii="Times New Roman" w:hAnsi="Times New Roman"/>
                <w:sz w:val="22"/>
                <w:szCs w:val="20"/>
              </w:rPr>
              <w:t>Student can a</w:t>
            </w:r>
            <w:r w:rsidRPr="00B85EC0">
              <w:rPr>
                <w:rFonts w:ascii="Times New Roman" w:hAnsi="Times New Roman"/>
                <w:sz w:val="22"/>
                <w:szCs w:val="22"/>
              </w:rPr>
              <w:t>nalyze a case in which two or more texts provide conflicting information on the same topic and identify where the texts disagree on matters of fact or interpretation. advancing different interpretations of facts.</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A24A63" w:rsidRDefault="00B447A1" w:rsidP="00B447A1">
            <w:pPr>
              <w:ind w:left="360" w:hanging="360"/>
              <w:jc w:val="both"/>
              <w:rPr>
                <w:rFonts w:ascii="Times New Roman" w:hAnsi="Times New Roman"/>
                <w:sz w:val="20"/>
                <w:szCs w:val="20"/>
              </w:rPr>
            </w:pPr>
            <w:r>
              <w:rPr>
                <w:rFonts w:ascii="Times New Roman" w:hAnsi="Times New Roman"/>
                <w:b/>
                <w:sz w:val="20"/>
                <w:szCs w:val="20"/>
              </w:rPr>
              <w:t xml:space="preserve">       </w:t>
            </w:r>
            <w:r w:rsidRPr="00A24A63">
              <w:rPr>
                <w:rFonts w:ascii="Times New Roman" w:hAnsi="Times New Roman"/>
                <w:sz w:val="20"/>
                <w:szCs w:val="20"/>
              </w:rPr>
              <w:t>Students will expand on their knowledge of contrasting texts by locating and analyzing</w:t>
            </w:r>
            <w:r>
              <w:rPr>
                <w:rFonts w:ascii="Times New Roman" w:hAnsi="Times New Roman"/>
                <w:sz w:val="20"/>
                <w:szCs w:val="20"/>
              </w:rPr>
              <w:t xml:space="preserve"> the differences in multiple documents.</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921A8B">
              <w:rPr>
                <w:rFonts w:ascii="Times New Roman" w:hAnsi="Times New Roman"/>
                <w:b/>
                <w:sz w:val="20"/>
                <w:szCs w:val="20"/>
              </w:rPr>
              <w:t>Going Forward:</w:t>
            </w:r>
            <w:r w:rsidRPr="00AB24E3">
              <w:rPr>
                <w:rFonts w:ascii="Times New Roman" w:hAnsi="Times New Roman"/>
                <w:b/>
                <w:sz w:val="20"/>
                <w:szCs w:val="20"/>
              </w:rPr>
              <w:t xml:space="preserve"> </w:t>
            </w:r>
          </w:p>
          <w:p w:rsidR="00B447A1" w:rsidRPr="00921A8B" w:rsidRDefault="00B447A1" w:rsidP="00B447A1">
            <w:pPr>
              <w:ind w:left="360" w:hanging="360"/>
              <w:jc w:val="both"/>
              <w:rPr>
                <w:rFonts w:ascii="Times New Roman" w:hAnsi="Times New Roman"/>
                <w:sz w:val="20"/>
                <w:szCs w:val="20"/>
              </w:rPr>
            </w:pPr>
            <w:r>
              <w:rPr>
                <w:rFonts w:ascii="Times New Roman" w:hAnsi="Times New Roman"/>
                <w:b/>
                <w:sz w:val="20"/>
                <w:szCs w:val="20"/>
              </w:rPr>
              <w:t xml:space="preserve">       </w:t>
            </w:r>
            <w:r w:rsidRPr="00921A8B">
              <w:rPr>
                <w:rFonts w:ascii="Times New Roman" w:hAnsi="Times New Roman"/>
                <w:sz w:val="20"/>
                <w:szCs w:val="20"/>
              </w:rPr>
              <w:t>Students will collaborate to create several “eye witness” accounts of a fictional (or actual) happening, all from different viewpoints.</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Default="00B447A1" w:rsidP="00B447A1">
            <w:pPr>
              <w:ind w:left="360" w:hanging="360"/>
              <w:jc w:val="both"/>
              <w:rPr>
                <w:rFonts w:ascii="Times New Roman" w:hAnsi="Times New Roman"/>
                <w:b/>
                <w:sz w:val="20"/>
                <w:szCs w:val="20"/>
              </w:rPr>
            </w:pPr>
          </w:p>
          <w:p w:rsidR="00B447A1" w:rsidRPr="00A24A63" w:rsidRDefault="00B447A1" w:rsidP="00B447A1">
            <w:pPr>
              <w:ind w:left="360" w:hanging="360"/>
              <w:jc w:val="both"/>
              <w:rPr>
                <w:rFonts w:ascii="Times New Roman" w:hAnsi="Times New Roman"/>
                <w:sz w:val="20"/>
                <w:szCs w:val="20"/>
              </w:rPr>
            </w:pPr>
            <w:r w:rsidRPr="00A24A63">
              <w:rPr>
                <w:rFonts w:ascii="Times New Roman" w:hAnsi="Times New Roman"/>
                <w:sz w:val="20"/>
                <w:szCs w:val="20"/>
              </w:rPr>
              <w:t>compare, contrast</w:t>
            </w:r>
          </w:p>
          <w:p w:rsidR="00B447A1" w:rsidRPr="00AB24E3" w:rsidRDefault="00B447A1" w:rsidP="00B447A1">
            <w:pPr>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A24A63" w:rsidRDefault="00B447A1" w:rsidP="00B447A1">
            <w:pPr>
              <w:ind w:left="360" w:hanging="360"/>
              <w:jc w:val="both"/>
              <w:rPr>
                <w:rFonts w:ascii="Times New Roman" w:hAnsi="Times New Roman"/>
                <w:sz w:val="20"/>
                <w:szCs w:val="20"/>
              </w:rPr>
            </w:pPr>
            <w:r w:rsidRPr="00A24A63">
              <w:rPr>
                <w:rFonts w:ascii="Times New Roman" w:hAnsi="Times New Roman"/>
                <w:sz w:val="20"/>
                <w:szCs w:val="20"/>
              </w:rPr>
              <w:t>author, writer, journalist</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Default="00B447A1" w:rsidP="00B447A1">
            <w:pPr>
              <w:jc w:val="both"/>
              <w:rPr>
                <w:rFonts w:ascii="Times" w:eastAsia="Times New Roman" w:hAnsi="Times" w:cs="Times"/>
                <w:sz w:val="20"/>
                <w:szCs w:val="30"/>
              </w:rPr>
            </w:pPr>
          </w:p>
          <w:p w:rsidR="00B447A1" w:rsidRDefault="00B447A1" w:rsidP="00B447A1">
            <w:pPr>
              <w:numPr>
                <w:ilvl w:val="0"/>
                <w:numId w:val="19"/>
              </w:numPr>
              <w:jc w:val="both"/>
              <w:rPr>
                <w:rFonts w:ascii="Times" w:eastAsia="Times New Roman" w:hAnsi="Times" w:cs="Times"/>
                <w:sz w:val="20"/>
                <w:szCs w:val="30"/>
              </w:rPr>
            </w:pPr>
            <w:r>
              <w:rPr>
                <w:rFonts w:ascii="Times" w:eastAsia="Times New Roman" w:hAnsi="Times" w:cs="Times"/>
                <w:sz w:val="20"/>
                <w:szCs w:val="30"/>
              </w:rPr>
              <w:t xml:space="preserve">Students will </w:t>
            </w:r>
            <w:r w:rsidRPr="00A24A63">
              <w:rPr>
                <w:rFonts w:ascii="Times" w:eastAsia="Times New Roman" w:hAnsi="Times" w:cs="Times"/>
                <w:sz w:val="20"/>
                <w:szCs w:val="30"/>
              </w:rPr>
              <w:t>find two poems that address the same subject</w:t>
            </w:r>
            <w:r>
              <w:rPr>
                <w:rFonts w:ascii="Times" w:eastAsia="Times New Roman" w:hAnsi="Times" w:cs="Times"/>
                <w:sz w:val="20"/>
                <w:szCs w:val="30"/>
              </w:rPr>
              <w:t xml:space="preserve"> and </w:t>
            </w:r>
            <w:r w:rsidRPr="00A24A63">
              <w:rPr>
                <w:rFonts w:ascii="Times" w:eastAsia="Times New Roman" w:hAnsi="Times" w:cs="Times"/>
                <w:sz w:val="20"/>
                <w:szCs w:val="30"/>
              </w:rPr>
              <w:t xml:space="preserve">make a chart </w:t>
            </w:r>
            <w:r>
              <w:rPr>
                <w:rFonts w:ascii="Times" w:eastAsia="Times New Roman" w:hAnsi="Times" w:cs="Times"/>
                <w:sz w:val="20"/>
                <w:szCs w:val="30"/>
              </w:rPr>
              <w:t>showing how the two poems are similar and</w:t>
            </w:r>
            <w:r w:rsidRPr="00A24A63">
              <w:rPr>
                <w:rFonts w:ascii="Times" w:eastAsia="Times New Roman" w:hAnsi="Times" w:cs="Times"/>
                <w:sz w:val="20"/>
                <w:szCs w:val="30"/>
              </w:rPr>
              <w:t xml:space="preserve"> </w:t>
            </w:r>
            <w:r>
              <w:rPr>
                <w:rFonts w:ascii="Times" w:eastAsia="Times New Roman" w:hAnsi="Times" w:cs="Times"/>
                <w:sz w:val="20"/>
                <w:szCs w:val="30"/>
              </w:rPr>
              <w:t>different i</w:t>
            </w:r>
            <w:r w:rsidRPr="00A24A63">
              <w:rPr>
                <w:rFonts w:ascii="Times" w:eastAsia="Times New Roman" w:hAnsi="Times" w:cs="Times"/>
                <w:sz w:val="20"/>
                <w:szCs w:val="30"/>
              </w:rPr>
              <w:t>n their treatment of the topic/subject</w:t>
            </w:r>
            <w:r>
              <w:rPr>
                <w:rFonts w:ascii="Times" w:eastAsia="Times New Roman" w:hAnsi="Times" w:cs="Times"/>
                <w:sz w:val="20"/>
                <w:szCs w:val="30"/>
              </w:rPr>
              <w:t>.</w:t>
            </w:r>
          </w:p>
          <w:p w:rsidR="00B447A1" w:rsidRPr="00B85EC0" w:rsidRDefault="00B447A1" w:rsidP="00B447A1">
            <w:pPr>
              <w:numPr>
                <w:ilvl w:val="0"/>
                <w:numId w:val="19"/>
              </w:numPr>
              <w:jc w:val="both"/>
              <w:rPr>
                <w:rFonts w:ascii="Times" w:eastAsia="Times New Roman" w:hAnsi="Times" w:cs="Times"/>
                <w:sz w:val="20"/>
                <w:szCs w:val="30"/>
              </w:rPr>
            </w:pPr>
            <w:r>
              <w:rPr>
                <w:rFonts w:ascii="Times" w:eastAsia="Times New Roman" w:hAnsi="Times" w:cs="Times"/>
                <w:sz w:val="20"/>
                <w:szCs w:val="30"/>
              </w:rPr>
              <w:t xml:space="preserve">Also, student can </w:t>
            </w:r>
            <w:r w:rsidRPr="00A24A63">
              <w:rPr>
                <w:rFonts w:ascii="Times" w:eastAsia="Times New Roman" w:hAnsi="Times" w:cs="Times"/>
                <w:sz w:val="20"/>
                <w:szCs w:val="30"/>
              </w:rPr>
              <w:t>find two pieces that address firsthand a moment in history (soldie</w:t>
            </w:r>
            <w:r>
              <w:rPr>
                <w:rFonts w:ascii="Times" w:eastAsia="Times New Roman" w:hAnsi="Times" w:cs="Times"/>
                <w:sz w:val="20"/>
                <w:szCs w:val="30"/>
              </w:rPr>
              <w:t xml:space="preserve">r letters from Civil War, ex) and </w:t>
            </w:r>
            <w:r w:rsidRPr="00A24A63">
              <w:rPr>
                <w:rFonts w:ascii="Times" w:eastAsia="Times New Roman" w:hAnsi="Times" w:cs="Times"/>
                <w:sz w:val="20"/>
                <w:szCs w:val="30"/>
              </w:rPr>
              <w:t xml:space="preserve">write how </w:t>
            </w:r>
            <w:r>
              <w:rPr>
                <w:rFonts w:ascii="Times" w:eastAsia="Times New Roman" w:hAnsi="Times" w:cs="Times"/>
                <w:sz w:val="20"/>
                <w:szCs w:val="30"/>
              </w:rPr>
              <w:t xml:space="preserve">about </w:t>
            </w:r>
            <w:r w:rsidRPr="00A24A63">
              <w:rPr>
                <w:rFonts w:ascii="Times" w:eastAsia="Times New Roman" w:hAnsi="Times" w:cs="Times"/>
                <w:sz w:val="20"/>
                <w:szCs w:val="30"/>
              </w:rPr>
              <w:t>the letters compare</w:t>
            </w:r>
            <w:r>
              <w:rPr>
                <w:rFonts w:ascii="Times" w:eastAsia="Times New Roman" w:hAnsi="Times" w:cs="Times"/>
                <w:sz w:val="20"/>
                <w:szCs w:val="30"/>
              </w:rPr>
              <w:t xml:space="preserve"> and</w:t>
            </w:r>
            <w:r w:rsidRPr="00A24A63">
              <w:rPr>
                <w:rFonts w:ascii="Times" w:eastAsia="Times New Roman" w:hAnsi="Times" w:cs="Times"/>
                <w:sz w:val="20"/>
                <w:szCs w:val="30"/>
              </w:rPr>
              <w:t xml:space="preserve"> contrast</w:t>
            </w:r>
            <w:r>
              <w:rPr>
                <w:rFonts w:ascii="Times" w:eastAsia="Times New Roman" w:hAnsi="Times" w:cs="Times"/>
                <w:sz w:val="20"/>
                <w:szCs w:val="30"/>
              </w:rPr>
              <w:t>.</w:t>
            </w: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Pr="00AB24E3" w:rsidRDefault="00B447A1" w:rsidP="00B447A1">
            <w:pPr>
              <w:ind w:left="360" w:hanging="360"/>
              <w:jc w:val="both"/>
              <w:rPr>
                <w:rFonts w:ascii="Times New Roman" w:hAnsi="Times New Roman"/>
                <w:b/>
                <w:sz w:val="20"/>
                <w:szCs w:val="20"/>
              </w:rPr>
            </w:pPr>
          </w:p>
          <w:p w:rsidR="00B447A1" w:rsidRPr="00A24A63" w:rsidRDefault="00B447A1" w:rsidP="00B447A1">
            <w:pPr>
              <w:numPr>
                <w:ilvl w:val="0"/>
                <w:numId w:val="20"/>
              </w:numPr>
              <w:jc w:val="both"/>
              <w:rPr>
                <w:rFonts w:ascii="Times New Roman" w:hAnsi="Times New Roman"/>
                <w:b/>
                <w:sz w:val="20"/>
                <w:szCs w:val="20"/>
              </w:rPr>
            </w:pPr>
            <w:r>
              <w:rPr>
                <w:rFonts w:ascii="Times" w:eastAsia="Times New Roman" w:hAnsi="Times" w:cs="Times"/>
                <w:sz w:val="20"/>
                <w:szCs w:val="30"/>
              </w:rPr>
              <w:t>www.</w:t>
            </w:r>
            <w:hyperlink r:id="rId19" w:history="1">
              <w:r w:rsidRPr="00A24A63">
                <w:rPr>
                  <w:rFonts w:ascii="Times" w:eastAsia="Times New Roman" w:hAnsi="Times" w:cs="Times"/>
                  <w:sz w:val="20"/>
                  <w:szCs w:val="30"/>
                </w:rPr>
                <w:t>poets.org</w:t>
              </w:r>
            </w:hyperlink>
          </w:p>
          <w:p w:rsidR="00B447A1" w:rsidRPr="00A24A63" w:rsidRDefault="00B447A1" w:rsidP="00B447A1">
            <w:pPr>
              <w:numPr>
                <w:ilvl w:val="0"/>
                <w:numId w:val="20"/>
              </w:numPr>
              <w:jc w:val="both"/>
              <w:rPr>
                <w:rFonts w:ascii="Times New Roman" w:hAnsi="Times New Roman"/>
                <w:sz w:val="20"/>
                <w:szCs w:val="20"/>
              </w:rPr>
            </w:pPr>
            <w:r w:rsidRPr="00A24A63">
              <w:rPr>
                <w:rFonts w:ascii="Times New Roman" w:hAnsi="Times New Roman"/>
                <w:sz w:val="20"/>
                <w:szCs w:val="20"/>
              </w:rPr>
              <w:t>http://www.loc.gov/index.html</w:t>
            </w:r>
          </w:p>
          <w:p w:rsidR="00B447A1" w:rsidRPr="00AB24E3" w:rsidRDefault="00B447A1" w:rsidP="00B447A1">
            <w:pPr>
              <w:ind w:left="360" w:hanging="360"/>
              <w:jc w:val="both"/>
              <w:rPr>
                <w:rFonts w:ascii="Times New Roman" w:hAnsi="Times New Roman"/>
                <w:b/>
                <w:sz w:val="20"/>
                <w:szCs w:val="20"/>
              </w:rPr>
            </w:pPr>
          </w:p>
        </w:tc>
      </w:tr>
    </w:tbl>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D53044">
              <w:rPr>
                <w:rFonts w:ascii="Times New Roman" w:hAnsi="Times New Roman"/>
                <w:b/>
                <w:sz w:val="20"/>
                <w:szCs w:val="20"/>
              </w:rPr>
              <w:t>ALCOSS: 8.19</w:t>
            </w:r>
          </w:p>
          <w:p w:rsidR="00B447A1" w:rsidRPr="00AB24E3" w:rsidRDefault="00B447A1" w:rsidP="00B447A1">
            <w:pPr>
              <w:ind w:left="360" w:hanging="8"/>
              <w:jc w:val="both"/>
              <w:rPr>
                <w:rFonts w:ascii="Times New Roman" w:hAnsi="Times New Roman"/>
                <w:b/>
                <w:sz w:val="20"/>
                <w:szCs w:val="20"/>
              </w:rPr>
            </w:pPr>
            <w:r>
              <w:rPr>
                <w:sz w:val="22"/>
                <w:szCs w:val="22"/>
              </w:rPr>
              <w:t>By the end of the year, read and comprehend literary nonfiction at the high end of the Grades 6-8 text complexity band independently and proficiently.</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Pr="00F85FA0" w:rsidRDefault="00B447A1" w:rsidP="00B447A1">
            <w:pPr>
              <w:ind w:left="360" w:hanging="8"/>
              <w:jc w:val="both"/>
              <w:rPr>
                <w:b/>
                <w:sz w:val="22"/>
                <w:szCs w:val="22"/>
              </w:rPr>
            </w:pPr>
            <w:r w:rsidRPr="00F85FA0">
              <w:rPr>
                <w:sz w:val="22"/>
                <w:szCs w:val="22"/>
              </w:rPr>
              <w:t>Student can</w:t>
            </w:r>
            <w:r w:rsidRPr="00F85FA0">
              <w:rPr>
                <w:b/>
                <w:sz w:val="22"/>
                <w:szCs w:val="22"/>
              </w:rPr>
              <w:t xml:space="preserve"> </w:t>
            </w:r>
            <w:r w:rsidRPr="00F85FA0">
              <w:rPr>
                <w:sz w:val="22"/>
                <w:szCs w:val="22"/>
              </w:rPr>
              <w:t>by the end of the year, read and comprehend literary nonfiction at the high end of the Grades 6-8 text complexity band independently and proficiently.</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AB24E3" w:rsidRDefault="00B447A1" w:rsidP="00B447A1">
            <w:pPr>
              <w:ind w:left="360" w:hanging="360"/>
              <w:jc w:val="both"/>
              <w:rPr>
                <w:rFonts w:ascii="Times New Roman" w:hAnsi="Times New Roman"/>
                <w:b/>
                <w:sz w:val="20"/>
                <w:szCs w:val="20"/>
              </w:rPr>
            </w:pPr>
            <w:r>
              <w:rPr>
                <w:rFonts w:ascii="Times New Roman" w:hAnsi="Times New Roman"/>
                <w:spacing w:val="-4"/>
                <w:sz w:val="20"/>
                <w:szCs w:val="20"/>
              </w:rPr>
              <w:t xml:space="preserve">        Students will analyze various literary within the independent reading selections.</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7C2501">
              <w:rPr>
                <w:rFonts w:ascii="Times New Roman" w:hAnsi="Times New Roman"/>
                <w:b/>
                <w:sz w:val="20"/>
                <w:szCs w:val="20"/>
              </w:rPr>
              <w:t>Going Forward:</w:t>
            </w:r>
            <w:r w:rsidRPr="00AB24E3">
              <w:rPr>
                <w:rFonts w:ascii="Times New Roman" w:hAnsi="Times New Roman"/>
                <w:b/>
                <w:sz w:val="20"/>
                <w:szCs w:val="20"/>
              </w:rPr>
              <w:t xml:space="preserve"> </w:t>
            </w:r>
          </w:p>
          <w:p w:rsidR="00B447A1" w:rsidRPr="00AB24E3" w:rsidRDefault="00B447A1" w:rsidP="00B447A1">
            <w:pPr>
              <w:ind w:left="360" w:hanging="360"/>
              <w:jc w:val="both"/>
              <w:rPr>
                <w:rFonts w:ascii="Times New Roman" w:hAnsi="Times New Roman"/>
                <w:b/>
                <w:sz w:val="20"/>
                <w:szCs w:val="20"/>
              </w:rPr>
            </w:pPr>
            <w:r>
              <w:rPr>
                <w:rFonts w:ascii="Times New Roman" w:hAnsi="Times New Roman"/>
                <w:spacing w:val="-4"/>
                <w:sz w:val="20"/>
                <w:szCs w:val="20"/>
              </w:rPr>
              <w:t xml:space="preserve">        Students will read one self-selected text at a high school reading level, comparing it to a children’s book with the same themes.</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0F082E">
              <w:rPr>
                <w:rFonts w:ascii="Times New Roman" w:hAnsi="Times New Roman"/>
                <w:b/>
                <w:sz w:val="20"/>
                <w:szCs w:val="20"/>
              </w:rPr>
              <w:t>Present and Going Forward Vocabulary:</w:t>
            </w:r>
          </w:p>
          <w:p w:rsidR="00B447A1" w:rsidRPr="00AB24E3" w:rsidRDefault="00B447A1" w:rsidP="00B447A1">
            <w:pPr>
              <w:ind w:left="360" w:hanging="360"/>
              <w:jc w:val="both"/>
              <w:rPr>
                <w:rFonts w:ascii="Times New Roman" w:hAnsi="Times New Roman"/>
                <w:b/>
                <w:sz w:val="20"/>
                <w:szCs w:val="20"/>
              </w:rPr>
            </w:pPr>
          </w:p>
          <w:p w:rsidR="00B447A1" w:rsidRPr="008477A4" w:rsidRDefault="00B447A1" w:rsidP="00B447A1">
            <w:pPr>
              <w:jc w:val="both"/>
              <w:rPr>
                <w:rFonts w:ascii="Times New Roman" w:hAnsi="Times New Roman"/>
                <w:sz w:val="20"/>
                <w:szCs w:val="20"/>
              </w:rPr>
            </w:pPr>
            <w:r w:rsidRPr="008477A4">
              <w:rPr>
                <w:rFonts w:ascii="Times New Roman" w:hAnsi="Times New Roman"/>
                <w:sz w:val="20"/>
                <w:szCs w:val="20"/>
              </w:rPr>
              <w:t>epilogue, sequel, character development</w:t>
            </w:r>
            <w:r>
              <w:rPr>
                <w:rFonts w:ascii="Times New Roman" w:hAnsi="Times New Roman"/>
                <w:sz w:val="20"/>
                <w:szCs w:val="20"/>
              </w:rPr>
              <w:t>, antagonist</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52"/>
        <w:gridCol w:w="2952"/>
        <w:gridCol w:w="2952"/>
      </w:tblGrid>
      <w:tr w:rsidR="00B447A1">
        <w:tc>
          <w:tcPr>
            <w:tcW w:w="2952" w:type="dxa"/>
          </w:tcPr>
          <w:p w:rsidR="00B447A1" w:rsidRDefault="00B447A1" w:rsidP="00B447A1">
            <w:pPr>
              <w:jc w:val="center"/>
            </w:pPr>
            <w:r>
              <w:t>Plan a dinner party (clothing, food, games, conversation, etc) for the main character.</w:t>
            </w:r>
          </w:p>
        </w:tc>
        <w:tc>
          <w:tcPr>
            <w:tcW w:w="2952" w:type="dxa"/>
          </w:tcPr>
          <w:p w:rsidR="00B447A1" w:rsidRDefault="00B447A1" w:rsidP="00B447A1">
            <w:pPr>
              <w:jc w:val="center"/>
            </w:pPr>
            <w:r>
              <w:t xml:space="preserve">What Homecoming </w:t>
            </w:r>
          </w:p>
          <w:p w:rsidR="00B447A1" w:rsidRDefault="00B447A1" w:rsidP="00B447A1">
            <w:pPr>
              <w:jc w:val="center"/>
            </w:pPr>
            <w:r>
              <w:t>Dress -Up days would you plan for this school/character?</w:t>
            </w:r>
          </w:p>
        </w:tc>
        <w:tc>
          <w:tcPr>
            <w:tcW w:w="2952" w:type="dxa"/>
          </w:tcPr>
          <w:p w:rsidR="00B447A1" w:rsidRDefault="00B447A1" w:rsidP="00B447A1">
            <w:pPr>
              <w:jc w:val="center"/>
            </w:pPr>
          </w:p>
          <w:p w:rsidR="00B447A1" w:rsidRDefault="00B447A1" w:rsidP="00B447A1">
            <w:pPr>
              <w:jc w:val="center"/>
            </w:pPr>
            <w:r>
              <w:t>Change the ending of the book.</w:t>
            </w:r>
          </w:p>
        </w:tc>
      </w:tr>
      <w:tr w:rsidR="00B447A1">
        <w:tc>
          <w:tcPr>
            <w:tcW w:w="2952" w:type="dxa"/>
          </w:tcPr>
          <w:p w:rsidR="00B447A1" w:rsidRDefault="00B447A1" w:rsidP="00B447A1">
            <w:pPr>
              <w:jc w:val="center"/>
            </w:pPr>
            <w:r>
              <w:t>Introduce a new character. How does that change the story?</w:t>
            </w:r>
          </w:p>
        </w:tc>
        <w:tc>
          <w:tcPr>
            <w:tcW w:w="2952" w:type="dxa"/>
          </w:tcPr>
          <w:p w:rsidR="00B447A1" w:rsidRDefault="00B447A1" w:rsidP="00B447A1">
            <w:pPr>
              <w:jc w:val="center"/>
            </w:pPr>
            <w:r>
              <w:t>Rewrite a scene in a different time period.</w:t>
            </w:r>
          </w:p>
        </w:tc>
        <w:tc>
          <w:tcPr>
            <w:tcW w:w="2952" w:type="dxa"/>
          </w:tcPr>
          <w:p w:rsidR="00B447A1" w:rsidRDefault="00B447A1" w:rsidP="00B447A1">
            <w:pPr>
              <w:jc w:val="center"/>
            </w:pPr>
            <w:r>
              <w:t>Write a teaser for the sequel to this story.</w:t>
            </w:r>
          </w:p>
        </w:tc>
      </w:tr>
      <w:tr w:rsidR="00B447A1">
        <w:tc>
          <w:tcPr>
            <w:tcW w:w="2952" w:type="dxa"/>
          </w:tcPr>
          <w:p w:rsidR="00B447A1" w:rsidRDefault="00B447A1" w:rsidP="00B447A1">
            <w:pPr>
              <w:jc w:val="center"/>
            </w:pPr>
            <w:r>
              <w:t>Write the main character’s epilogue.</w:t>
            </w:r>
          </w:p>
        </w:tc>
        <w:tc>
          <w:tcPr>
            <w:tcW w:w="2952" w:type="dxa"/>
          </w:tcPr>
          <w:p w:rsidR="00B447A1" w:rsidRDefault="00B447A1" w:rsidP="00B447A1">
            <w:pPr>
              <w:jc w:val="center"/>
            </w:pPr>
            <w:r>
              <w:t>What animal would the antagonist be and why?</w:t>
            </w:r>
          </w:p>
        </w:tc>
        <w:tc>
          <w:tcPr>
            <w:tcW w:w="2952" w:type="dxa"/>
          </w:tcPr>
          <w:p w:rsidR="00B447A1" w:rsidRDefault="00B447A1" w:rsidP="00B447A1">
            <w:pPr>
              <w:jc w:val="center"/>
            </w:pPr>
            <w:r>
              <w:t>What song best describes the theme of this book and why?</w:t>
            </w:r>
          </w:p>
        </w:tc>
      </w:tr>
    </w:tbl>
    <w:p w:rsidR="00B447A1" w:rsidRDefault="00B447A1" w:rsidP="00B447A1">
      <w:pPr>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0F082E">
              <w:rPr>
                <w:rFonts w:ascii="Times New Roman" w:hAnsi="Times New Roman"/>
                <w:b/>
                <w:sz w:val="20"/>
                <w:szCs w:val="20"/>
              </w:rPr>
              <w:t>Career Connections:</w:t>
            </w:r>
          </w:p>
          <w:p w:rsidR="00B447A1" w:rsidRPr="000F082E" w:rsidRDefault="00B447A1" w:rsidP="00B447A1">
            <w:pPr>
              <w:ind w:left="360" w:hanging="360"/>
              <w:jc w:val="both"/>
              <w:rPr>
                <w:rFonts w:ascii="Times New Roman" w:hAnsi="Times New Roman"/>
                <w:sz w:val="20"/>
                <w:szCs w:val="20"/>
              </w:rPr>
            </w:pPr>
            <w:r w:rsidRPr="000F082E">
              <w:rPr>
                <w:rFonts w:ascii="Times New Roman" w:hAnsi="Times New Roman"/>
                <w:sz w:val="20"/>
                <w:szCs w:val="20"/>
              </w:rPr>
              <w:t>author, writer, editor, planner</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Default="00B447A1" w:rsidP="00B447A1">
            <w:pPr>
              <w:ind w:left="360" w:hanging="360"/>
              <w:jc w:val="both"/>
              <w:rPr>
                <w:rFonts w:ascii="Times New Roman" w:hAnsi="Times New Roman"/>
                <w:b/>
                <w:sz w:val="20"/>
                <w:szCs w:val="20"/>
              </w:rPr>
            </w:pPr>
            <w:r w:rsidRPr="00F83782">
              <w:rPr>
                <w:rFonts w:ascii="Times New Roman" w:hAnsi="Times New Roman"/>
                <w:b/>
                <w:sz w:val="20"/>
                <w:szCs w:val="20"/>
              </w:rPr>
              <w:t>Literature Connections/Resources:</w:t>
            </w:r>
          </w:p>
          <w:p w:rsidR="00B447A1" w:rsidRPr="00F83782" w:rsidRDefault="0083201F" w:rsidP="00B447A1">
            <w:pPr>
              <w:pStyle w:val="MediumGrid1-Accent21"/>
              <w:numPr>
                <w:ilvl w:val="0"/>
                <w:numId w:val="1"/>
              </w:numPr>
              <w:jc w:val="both"/>
              <w:rPr>
                <w:rFonts w:ascii="Times New Roman" w:hAnsi="Times New Roman"/>
                <w:sz w:val="22"/>
                <w:szCs w:val="20"/>
              </w:rPr>
            </w:pPr>
            <w:hyperlink r:id="rId20" w:history="1">
              <w:r w:rsidR="00B447A1" w:rsidRPr="00EF2DC9">
                <w:rPr>
                  <w:rFonts w:ascii="Times New Roman" w:eastAsia="Times New Roman" w:hAnsi="Times New Roman" w:cs="Georgia"/>
                  <w:bCs/>
                  <w:sz w:val="22"/>
                  <w:szCs w:val="32"/>
                  <w:u w:val="single" w:color="E14137"/>
                </w:rPr>
                <w:t>http://bighugelabs.com/</w:t>
              </w:r>
            </w:hyperlink>
          </w:p>
          <w:p w:rsidR="00B447A1" w:rsidRPr="00EF2DC9" w:rsidRDefault="00B447A1" w:rsidP="00B447A1">
            <w:pPr>
              <w:pStyle w:val="MediumGrid1-Accent21"/>
              <w:numPr>
                <w:ilvl w:val="0"/>
                <w:numId w:val="1"/>
              </w:numPr>
              <w:jc w:val="both"/>
              <w:rPr>
                <w:rFonts w:ascii="Times New Roman" w:hAnsi="Times New Roman"/>
                <w:sz w:val="22"/>
                <w:szCs w:val="20"/>
              </w:rPr>
            </w:pPr>
            <w:r w:rsidRPr="00F83782">
              <w:rPr>
                <w:rFonts w:ascii="Times New Roman" w:hAnsi="Times New Roman"/>
                <w:sz w:val="22"/>
                <w:szCs w:val="20"/>
              </w:rPr>
              <w:t>http://www.educatorstechnology.com/2012/02/list-of-free-graphic-organizers-for.html</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jc w:val="both"/>
              <w:rPr>
                <w:rFonts w:ascii="Times New Roman" w:hAnsi="Times New Roman"/>
                <w:b/>
                <w:sz w:val="20"/>
                <w:szCs w:val="20"/>
              </w:rPr>
            </w:pPr>
          </w:p>
        </w:tc>
      </w:tr>
    </w:tbl>
    <w:p w:rsidR="00B447A1" w:rsidRDefault="00B447A1" w:rsidP="00B447A1">
      <w:pPr>
        <w:ind w:left="360" w:hanging="360"/>
        <w:jc w:val="both"/>
        <w:rPr>
          <w:rFonts w:ascii="Times New Roman" w:hAnsi="Times New Roman"/>
          <w:b/>
          <w:sz w:val="20"/>
          <w:szCs w:val="20"/>
        </w:rPr>
      </w:pPr>
    </w:p>
    <w:p w:rsidR="00B447A1" w:rsidRDefault="00B447A1" w:rsidP="00B447A1">
      <w:pPr>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trHeight w:val="2880"/>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.20</w:t>
            </w:r>
          </w:p>
          <w:p w:rsidR="00B447A1" w:rsidRDefault="00B447A1" w:rsidP="00B447A1">
            <w:pPr>
              <w:pStyle w:val="Default"/>
              <w:ind w:left="352"/>
              <w:rPr>
                <w:sz w:val="22"/>
                <w:szCs w:val="22"/>
              </w:rPr>
            </w:pPr>
            <w:r>
              <w:rPr>
                <w:sz w:val="22"/>
                <w:szCs w:val="22"/>
              </w:rPr>
              <w:t xml:space="preserve">Write arguments to support claims with clear reasons and relevant evidence. </w:t>
            </w:r>
          </w:p>
          <w:p w:rsidR="00B447A1" w:rsidRDefault="00B447A1" w:rsidP="00B447A1">
            <w:pPr>
              <w:pStyle w:val="Default"/>
              <w:ind w:left="982" w:hanging="270"/>
              <w:rPr>
                <w:sz w:val="22"/>
                <w:szCs w:val="22"/>
              </w:rPr>
            </w:pPr>
            <w:r>
              <w:rPr>
                <w:sz w:val="22"/>
                <w:szCs w:val="22"/>
              </w:rPr>
              <w:t xml:space="preserve">a. Introduce claim(s), acknowledge and distinguish the claim(s) from alternate or opposing claims, and organize the reasons and evidence logically </w:t>
            </w:r>
          </w:p>
          <w:p w:rsidR="00B447A1" w:rsidRDefault="00B447A1" w:rsidP="00B447A1">
            <w:pPr>
              <w:pStyle w:val="Default"/>
              <w:ind w:left="982" w:hanging="270"/>
              <w:rPr>
                <w:sz w:val="22"/>
                <w:szCs w:val="22"/>
              </w:rPr>
            </w:pPr>
            <w:r>
              <w:rPr>
                <w:sz w:val="22"/>
                <w:szCs w:val="22"/>
              </w:rPr>
              <w:t xml:space="preserve">b. Support claim(s) with logical reasoning and relevant evidence, using accurate, credible sources and demonstrating an understanding of the topic or text. </w:t>
            </w:r>
          </w:p>
          <w:p w:rsidR="00B447A1" w:rsidRDefault="00B447A1" w:rsidP="00B447A1">
            <w:pPr>
              <w:pStyle w:val="Default"/>
              <w:ind w:left="982" w:hanging="270"/>
              <w:rPr>
                <w:sz w:val="22"/>
                <w:szCs w:val="22"/>
              </w:rPr>
            </w:pPr>
            <w:r>
              <w:rPr>
                <w:sz w:val="22"/>
                <w:szCs w:val="22"/>
              </w:rPr>
              <w:t xml:space="preserve">c. Use words, phrases, and clauses to create cohesion and clarify the relationships among claim(s), counterclaims, reasons, and evidence. </w:t>
            </w:r>
          </w:p>
          <w:p w:rsidR="00B447A1" w:rsidRDefault="00B447A1" w:rsidP="00B447A1">
            <w:pPr>
              <w:pStyle w:val="Default"/>
              <w:ind w:left="712"/>
              <w:rPr>
                <w:sz w:val="22"/>
                <w:szCs w:val="22"/>
              </w:rPr>
            </w:pPr>
            <w:r>
              <w:rPr>
                <w:sz w:val="22"/>
                <w:szCs w:val="22"/>
              </w:rPr>
              <w:t xml:space="preserve">d. Establish and maintain a formal style. </w:t>
            </w:r>
          </w:p>
          <w:p w:rsidR="00B447A1" w:rsidRPr="00AB24E3" w:rsidRDefault="00B447A1" w:rsidP="00B447A1">
            <w:pPr>
              <w:ind w:left="982" w:hanging="270"/>
              <w:jc w:val="both"/>
              <w:rPr>
                <w:rFonts w:ascii="Times New Roman" w:hAnsi="Times New Roman"/>
                <w:b/>
                <w:sz w:val="20"/>
                <w:szCs w:val="20"/>
              </w:rPr>
            </w:pPr>
            <w:r>
              <w:rPr>
                <w:sz w:val="22"/>
                <w:szCs w:val="22"/>
              </w:rPr>
              <w:t>e. Provide a concluding statement or section that follows from and supports the argument presented.</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Default="00B447A1" w:rsidP="00B447A1">
            <w:pPr>
              <w:pStyle w:val="Default"/>
              <w:ind w:left="352"/>
              <w:rPr>
                <w:sz w:val="22"/>
                <w:szCs w:val="22"/>
              </w:rPr>
            </w:pPr>
            <w:r w:rsidRPr="00AB24E3">
              <w:rPr>
                <w:sz w:val="20"/>
                <w:szCs w:val="20"/>
              </w:rPr>
              <w:t xml:space="preserve">Students can </w:t>
            </w:r>
            <w:r>
              <w:rPr>
                <w:sz w:val="22"/>
                <w:szCs w:val="22"/>
              </w:rPr>
              <w:t xml:space="preserve">Write arguments to support claims with clear reasons and relevant evidence. </w:t>
            </w:r>
          </w:p>
          <w:p w:rsidR="00B447A1" w:rsidRDefault="00B447A1" w:rsidP="00B447A1">
            <w:pPr>
              <w:pStyle w:val="Default"/>
              <w:ind w:left="982" w:hanging="270"/>
              <w:rPr>
                <w:sz w:val="22"/>
                <w:szCs w:val="22"/>
              </w:rPr>
            </w:pPr>
            <w:r>
              <w:rPr>
                <w:sz w:val="22"/>
                <w:szCs w:val="22"/>
              </w:rPr>
              <w:t xml:space="preserve">a. Introduce claim(s), acknowledge and distinguish the claim(s) from alternate or opposing claims, and organize the reasons and evidence logically </w:t>
            </w:r>
          </w:p>
          <w:p w:rsidR="00B447A1" w:rsidRDefault="00B447A1" w:rsidP="00B447A1">
            <w:pPr>
              <w:pStyle w:val="Default"/>
              <w:ind w:left="982" w:hanging="270"/>
              <w:rPr>
                <w:sz w:val="22"/>
                <w:szCs w:val="22"/>
              </w:rPr>
            </w:pPr>
            <w:r>
              <w:rPr>
                <w:sz w:val="22"/>
                <w:szCs w:val="22"/>
              </w:rPr>
              <w:t xml:space="preserve">b. Support claim(s) with logical reasoning and relevant evidence, using accurate, credible sources and demonstrating an understanding of the topic or text. </w:t>
            </w:r>
          </w:p>
          <w:p w:rsidR="00B447A1" w:rsidRDefault="00B447A1" w:rsidP="00B447A1">
            <w:pPr>
              <w:pStyle w:val="Default"/>
              <w:ind w:left="982" w:hanging="270"/>
              <w:rPr>
                <w:sz w:val="22"/>
                <w:szCs w:val="22"/>
              </w:rPr>
            </w:pPr>
            <w:r>
              <w:rPr>
                <w:sz w:val="22"/>
                <w:szCs w:val="22"/>
              </w:rPr>
              <w:t xml:space="preserve">c. Use words, phrases, and clauses to create cohesion and clarify the relationships among claim(s), counterclaims, reasons, and evidence. </w:t>
            </w:r>
          </w:p>
          <w:p w:rsidR="00B447A1" w:rsidRDefault="00B447A1" w:rsidP="00B447A1">
            <w:pPr>
              <w:pStyle w:val="Default"/>
              <w:ind w:left="982" w:hanging="270"/>
              <w:rPr>
                <w:sz w:val="22"/>
                <w:szCs w:val="22"/>
              </w:rPr>
            </w:pPr>
            <w:r>
              <w:rPr>
                <w:sz w:val="22"/>
                <w:szCs w:val="22"/>
              </w:rPr>
              <w:t xml:space="preserve">d. Establish and maintain a formal style. </w:t>
            </w:r>
          </w:p>
          <w:p w:rsidR="00B447A1" w:rsidRPr="00AB24E3" w:rsidRDefault="00B447A1" w:rsidP="00B447A1">
            <w:pPr>
              <w:ind w:left="982" w:hanging="270"/>
              <w:rPr>
                <w:rFonts w:ascii="Times New Roman" w:hAnsi="Times New Roman"/>
                <w:sz w:val="20"/>
                <w:szCs w:val="20"/>
              </w:rPr>
            </w:pPr>
            <w:r>
              <w:rPr>
                <w:sz w:val="22"/>
                <w:szCs w:val="22"/>
              </w:rPr>
              <w:t>e. Provide a concluding statement or section that follows from and supports the argument presented.</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AB24E3" w:rsidRDefault="00B447A1" w:rsidP="00B447A1">
            <w:pPr>
              <w:ind w:left="360" w:hanging="360"/>
              <w:jc w:val="both"/>
              <w:rPr>
                <w:rFonts w:ascii="Times New Roman" w:hAnsi="Times New Roman"/>
                <w:b/>
                <w:sz w:val="20"/>
                <w:szCs w:val="20"/>
              </w:rPr>
            </w:pPr>
            <w:r>
              <w:rPr>
                <w:rFonts w:ascii="Times New Roman" w:hAnsi="Times New Roman"/>
                <w:spacing w:val="-4"/>
                <w:sz w:val="20"/>
                <w:szCs w:val="20"/>
              </w:rPr>
              <w:t xml:space="preserve">       Students will plan and implement a class debate.</w:t>
            </w:r>
          </w:p>
        </w:tc>
        <w:tc>
          <w:tcPr>
            <w:tcW w:w="2993" w:type="dxa"/>
            <w:tcBorders>
              <w:top w:val="single" w:sz="18" w:space="0" w:color="auto"/>
            </w:tcBorders>
          </w:tcPr>
          <w:p w:rsidR="00B447A1" w:rsidRPr="004C1EE4" w:rsidRDefault="00B447A1" w:rsidP="00B447A1">
            <w:pPr>
              <w:ind w:left="360" w:hanging="360"/>
              <w:jc w:val="both"/>
              <w:rPr>
                <w:rFonts w:ascii="Times New Roman" w:hAnsi="Times New Roman"/>
                <w:b/>
                <w:sz w:val="20"/>
                <w:szCs w:val="20"/>
              </w:rPr>
            </w:pPr>
            <w:r w:rsidRPr="007C2501">
              <w:rPr>
                <w:rFonts w:ascii="Times New Roman" w:hAnsi="Times New Roman"/>
                <w:b/>
                <w:sz w:val="20"/>
                <w:szCs w:val="20"/>
              </w:rPr>
              <w:t>Going Forward:</w:t>
            </w:r>
            <w:r w:rsidRPr="004C1EE4">
              <w:rPr>
                <w:rFonts w:ascii="Times New Roman" w:hAnsi="Times New Roman"/>
                <w:b/>
                <w:sz w:val="20"/>
                <w:szCs w:val="20"/>
              </w:rPr>
              <w:t xml:space="preserve"> </w:t>
            </w:r>
          </w:p>
          <w:p w:rsidR="00B447A1" w:rsidRPr="007C2501" w:rsidRDefault="00B447A1" w:rsidP="00B447A1">
            <w:pPr>
              <w:ind w:left="360" w:hanging="360"/>
              <w:jc w:val="both"/>
              <w:rPr>
                <w:rFonts w:ascii="Times New Roman" w:hAnsi="Times New Roman"/>
                <w:sz w:val="20"/>
                <w:szCs w:val="20"/>
              </w:rPr>
            </w:pPr>
            <w:r>
              <w:rPr>
                <w:rFonts w:ascii="Times New Roman" w:hAnsi="Times New Roman"/>
                <w:b/>
                <w:sz w:val="20"/>
                <w:szCs w:val="20"/>
              </w:rPr>
              <w:t xml:space="preserve">       </w:t>
            </w:r>
            <w:r w:rsidRPr="007C2501">
              <w:rPr>
                <w:rFonts w:ascii="Times New Roman" w:hAnsi="Times New Roman"/>
                <w:sz w:val="20"/>
                <w:szCs w:val="20"/>
              </w:rPr>
              <w:t>Students will write an in opposition to a topic they actually support.</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0F082E">
              <w:rPr>
                <w:rFonts w:ascii="Times New Roman" w:hAnsi="Times New Roman"/>
                <w:b/>
                <w:sz w:val="20"/>
                <w:szCs w:val="20"/>
              </w:rPr>
              <w:t>Present and Going Forward Vocabulary:</w:t>
            </w:r>
          </w:p>
          <w:p w:rsidR="00B447A1" w:rsidRPr="00AB24E3" w:rsidRDefault="00B447A1" w:rsidP="00B447A1">
            <w:pPr>
              <w:ind w:left="360" w:hanging="360"/>
              <w:jc w:val="both"/>
              <w:rPr>
                <w:rFonts w:ascii="Times New Roman" w:hAnsi="Times New Roman"/>
                <w:b/>
                <w:sz w:val="20"/>
                <w:szCs w:val="20"/>
              </w:rPr>
            </w:pPr>
          </w:p>
          <w:p w:rsidR="00B447A1" w:rsidRPr="000F082E" w:rsidRDefault="00B447A1" w:rsidP="00B447A1">
            <w:pPr>
              <w:ind w:left="360" w:hanging="360"/>
              <w:jc w:val="both"/>
              <w:rPr>
                <w:rFonts w:ascii="Times New Roman" w:hAnsi="Times New Roman"/>
                <w:sz w:val="20"/>
                <w:szCs w:val="20"/>
              </w:rPr>
            </w:pPr>
            <w:r w:rsidRPr="000F082E">
              <w:rPr>
                <w:rFonts w:ascii="Times New Roman" w:hAnsi="Times New Roman"/>
                <w:sz w:val="20"/>
                <w:szCs w:val="20"/>
              </w:rPr>
              <w:t>viewpoints, rebuttal, debate</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4C1EE4" w:rsidRDefault="00B447A1" w:rsidP="00B447A1">
            <w:pPr>
              <w:ind w:left="360" w:hanging="360"/>
              <w:jc w:val="both"/>
              <w:rPr>
                <w:rFonts w:ascii="Times New Roman" w:hAnsi="Times New Roman"/>
                <w:sz w:val="20"/>
                <w:szCs w:val="20"/>
              </w:rPr>
            </w:pPr>
            <w:r w:rsidRPr="004C1EE4">
              <w:rPr>
                <w:rFonts w:ascii="Times New Roman" w:hAnsi="Times New Roman"/>
                <w:sz w:val="20"/>
                <w:szCs w:val="20"/>
              </w:rPr>
              <w:t>lawyer, judge, politician, writer, speaker</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sz w:val="20"/>
                <w:szCs w:val="20"/>
              </w:rPr>
            </w:pPr>
            <w:r>
              <w:rPr>
                <w:rFonts w:ascii="Times New Roman" w:hAnsi="Times New Roman"/>
                <w:sz w:val="20"/>
                <w:szCs w:val="20"/>
              </w:rPr>
              <w:t>Agree to Disagree</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Students will organize a class debate, focusing on how to handle rebuttals and differing viewpoints.</w:t>
            </w: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This activity can then be compared to how authors perform this skill within literature pieces.</w:t>
            </w:r>
          </w:p>
          <w:p w:rsidR="00B447A1" w:rsidRPr="00AB24E3" w:rsidRDefault="00B447A1" w:rsidP="00B447A1">
            <w:pPr>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Default="0083201F" w:rsidP="00B447A1">
            <w:pPr>
              <w:numPr>
                <w:ilvl w:val="0"/>
                <w:numId w:val="8"/>
              </w:numPr>
              <w:jc w:val="both"/>
              <w:rPr>
                <w:rFonts w:ascii="Times New Roman" w:hAnsi="Times New Roman"/>
                <w:sz w:val="20"/>
                <w:szCs w:val="20"/>
              </w:rPr>
            </w:pPr>
            <w:hyperlink r:id="rId21" w:history="1">
              <w:r w:rsidR="00B447A1" w:rsidRPr="00BA1EFB">
                <w:rPr>
                  <w:rStyle w:val="Hyperlink"/>
                  <w:rFonts w:ascii="Times New Roman" w:hAnsi="Times New Roman"/>
                  <w:sz w:val="20"/>
                  <w:szCs w:val="20"/>
                </w:rPr>
                <w:t>www.debates.org</w:t>
              </w:r>
            </w:hyperlink>
          </w:p>
          <w:p w:rsidR="00B447A1" w:rsidRPr="004C1EE4" w:rsidRDefault="00B447A1" w:rsidP="00B447A1">
            <w:pPr>
              <w:numPr>
                <w:ilvl w:val="0"/>
                <w:numId w:val="8"/>
              </w:numPr>
              <w:jc w:val="both"/>
              <w:rPr>
                <w:rFonts w:ascii="Times New Roman" w:hAnsi="Times New Roman"/>
                <w:sz w:val="20"/>
                <w:szCs w:val="20"/>
              </w:rPr>
            </w:pPr>
            <w:r w:rsidRPr="000F082E">
              <w:rPr>
                <w:rFonts w:ascii="Times New Roman" w:hAnsi="Times New Roman"/>
                <w:sz w:val="20"/>
                <w:szCs w:val="20"/>
              </w:rPr>
              <w:t>http://www.history.com/speeches</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Pr>
                <w:rFonts w:ascii="Times New Roman" w:hAnsi="Times New Roman"/>
                <w:b/>
                <w:sz w:val="20"/>
                <w:szCs w:val="20"/>
              </w:rPr>
              <w:t>ALCOSS: 8</w:t>
            </w:r>
            <w:r w:rsidRPr="00AB24E3">
              <w:rPr>
                <w:rFonts w:ascii="Times New Roman" w:hAnsi="Times New Roman"/>
                <w:b/>
                <w:sz w:val="20"/>
                <w:szCs w:val="20"/>
              </w:rPr>
              <w:t>.21</w:t>
            </w:r>
          </w:p>
          <w:p w:rsidR="00B447A1" w:rsidRDefault="00B447A1" w:rsidP="00B447A1">
            <w:pPr>
              <w:pStyle w:val="Default"/>
              <w:ind w:left="352"/>
              <w:rPr>
                <w:sz w:val="22"/>
                <w:szCs w:val="22"/>
              </w:rPr>
            </w:pPr>
            <w:r>
              <w:rPr>
                <w:sz w:val="22"/>
                <w:szCs w:val="22"/>
              </w:rPr>
              <w:t xml:space="preserve">Write informative or explanatory texts to examine a topic and convey ideas, concepts, and information through the selection, organization, and analysis of relevant content. </w:t>
            </w:r>
          </w:p>
          <w:p w:rsidR="00B447A1" w:rsidRDefault="00B447A1" w:rsidP="00B447A1">
            <w:pPr>
              <w:pStyle w:val="Default"/>
              <w:ind w:left="982" w:hanging="270"/>
              <w:rPr>
                <w:sz w:val="22"/>
                <w:szCs w:val="22"/>
              </w:rPr>
            </w:pPr>
            <w:r>
              <w:rPr>
                <w:sz w:val="22"/>
                <w:szCs w:val="22"/>
              </w:rPr>
              <w:t xml:space="preserve">a. Introduce a topic clearly, previewing what is to follow; organize ideas, concepts, and information into broader categories; include formatting (e.g., headings), graphics (e.g., charts, tables), and multimedia when useful to aiding comprehension. </w:t>
            </w:r>
          </w:p>
          <w:p w:rsidR="00B447A1" w:rsidRDefault="00B447A1" w:rsidP="00B447A1">
            <w:pPr>
              <w:pStyle w:val="Default"/>
              <w:ind w:left="982" w:hanging="270"/>
              <w:rPr>
                <w:sz w:val="22"/>
                <w:szCs w:val="22"/>
              </w:rPr>
            </w:pPr>
            <w:r>
              <w:rPr>
                <w:sz w:val="22"/>
                <w:szCs w:val="22"/>
              </w:rPr>
              <w:t xml:space="preserve">b. Develop the topic with relevant, well-chosen facts, definitions, concrete details, quotations, or other information and examples. </w:t>
            </w:r>
          </w:p>
          <w:p w:rsidR="00B447A1" w:rsidRDefault="00B447A1" w:rsidP="00B447A1">
            <w:pPr>
              <w:pStyle w:val="Default"/>
              <w:ind w:left="982" w:hanging="270"/>
              <w:rPr>
                <w:sz w:val="22"/>
                <w:szCs w:val="22"/>
              </w:rPr>
            </w:pPr>
            <w:r>
              <w:rPr>
                <w:sz w:val="22"/>
                <w:szCs w:val="22"/>
              </w:rPr>
              <w:t xml:space="preserve">c. Use appropriate and varied transitions to create cohesion and clarify the relationships among ideas and concepts. </w:t>
            </w:r>
          </w:p>
          <w:p w:rsidR="00B447A1" w:rsidRDefault="00B447A1" w:rsidP="00B447A1">
            <w:pPr>
              <w:pStyle w:val="Default"/>
              <w:ind w:left="712"/>
              <w:rPr>
                <w:sz w:val="22"/>
                <w:szCs w:val="22"/>
              </w:rPr>
            </w:pPr>
            <w:r>
              <w:rPr>
                <w:sz w:val="22"/>
                <w:szCs w:val="22"/>
              </w:rPr>
              <w:t xml:space="preserve">d. Use precise language and domain-specific vocabulary to inform about or explain the topic. </w:t>
            </w:r>
          </w:p>
          <w:p w:rsidR="00B447A1" w:rsidRDefault="00B447A1" w:rsidP="00B447A1">
            <w:pPr>
              <w:pStyle w:val="Default"/>
              <w:ind w:left="712"/>
              <w:rPr>
                <w:sz w:val="22"/>
                <w:szCs w:val="22"/>
              </w:rPr>
            </w:pPr>
            <w:r>
              <w:rPr>
                <w:sz w:val="22"/>
                <w:szCs w:val="22"/>
              </w:rPr>
              <w:t xml:space="preserve">e. Establish and maintain a formal style. </w:t>
            </w:r>
          </w:p>
          <w:p w:rsidR="00B447A1" w:rsidRPr="00AB24E3" w:rsidRDefault="00B447A1" w:rsidP="00B447A1">
            <w:pPr>
              <w:ind w:left="892" w:hanging="180"/>
              <w:jc w:val="both"/>
              <w:rPr>
                <w:rFonts w:ascii="Times New Roman" w:hAnsi="Times New Roman"/>
                <w:b/>
                <w:sz w:val="20"/>
                <w:szCs w:val="20"/>
              </w:rPr>
            </w:pPr>
            <w:r>
              <w:rPr>
                <w:sz w:val="22"/>
                <w:szCs w:val="22"/>
              </w:rPr>
              <w:t>f. Provide a concluding statement or section that follows from and supports the information or explanation presented.</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Default="00B447A1" w:rsidP="00B447A1">
            <w:pPr>
              <w:pStyle w:val="Default"/>
              <w:ind w:left="352"/>
              <w:rPr>
                <w:sz w:val="22"/>
                <w:szCs w:val="22"/>
              </w:rPr>
            </w:pPr>
            <w:r w:rsidRPr="00AB24E3">
              <w:rPr>
                <w:sz w:val="22"/>
                <w:szCs w:val="22"/>
              </w:rPr>
              <w:t xml:space="preserve">Students can </w:t>
            </w:r>
            <w:r>
              <w:rPr>
                <w:sz w:val="22"/>
                <w:szCs w:val="22"/>
              </w:rPr>
              <w:t xml:space="preserve">write informative or explanatory texts to examine a topic and convey ideas, concepts, and information through the selection, organization, and analysis of relevant content. </w:t>
            </w:r>
          </w:p>
          <w:p w:rsidR="00B447A1" w:rsidRDefault="00B447A1" w:rsidP="00B447A1">
            <w:pPr>
              <w:pStyle w:val="Default"/>
              <w:ind w:left="982" w:hanging="270"/>
              <w:rPr>
                <w:sz w:val="22"/>
                <w:szCs w:val="22"/>
              </w:rPr>
            </w:pPr>
            <w:r>
              <w:rPr>
                <w:sz w:val="22"/>
                <w:szCs w:val="22"/>
              </w:rPr>
              <w:t xml:space="preserve">a. Introduce a topic clearly, previewing what is to follow; organize ideas, concepts, and information into broader categories; include formatting (e.g., headings), graphics (e.g., charts, tables), and multimedia when useful to aiding comprehension. </w:t>
            </w:r>
          </w:p>
          <w:p w:rsidR="00B447A1" w:rsidRDefault="00B447A1" w:rsidP="00B447A1">
            <w:pPr>
              <w:pStyle w:val="Default"/>
              <w:ind w:left="982" w:hanging="270"/>
              <w:rPr>
                <w:sz w:val="22"/>
                <w:szCs w:val="22"/>
              </w:rPr>
            </w:pPr>
            <w:r>
              <w:rPr>
                <w:sz w:val="22"/>
                <w:szCs w:val="22"/>
              </w:rPr>
              <w:t xml:space="preserve">b. Develop the topic with relevant, well-chosen facts, definitions, concrete details, quotations, or other information and examples. </w:t>
            </w:r>
          </w:p>
          <w:p w:rsidR="00B447A1" w:rsidRDefault="00B447A1" w:rsidP="00B447A1">
            <w:pPr>
              <w:pStyle w:val="Default"/>
              <w:ind w:left="982" w:hanging="270"/>
              <w:rPr>
                <w:sz w:val="22"/>
                <w:szCs w:val="22"/>
              </w:rPr>
            </w:pPr>
            <w:r>
              <w:rPr>
                <w:sz w:val="22"/>
                <w:szCs w:val="22"/>
              </w:rPr>
              <w:t xml:space="preserve">c. Use appropriate and varied transitions to create cohesion and clarify the relationships among ideas and concepts. </w:t>
            </w:r>
          </w:p>
          <w:p w:rsidR="00B447A1" w:rsidRDefault="00B447A1" w:rsidP="00B447A1">
            <w:pPr>
              <w:pStyle w:val="Default"/>
              <w:ind w:left="892" w:hanging="180"/>
              <w:rPr>
                <w:sz w:val="22"/>
                <w:szCs w:val="22"/>
              </w:rPr>
            </w:pPr>
            <w:r>
              <w:rPr>
                <w:sz w:val="22"/>
                <w:szCs w:val="22"/>
              </w:rPr>
              <w:t xml:space="preserve">d. Use precise language and domain-specific vocabulary to inform about or explain the topic. </w:t>
            </w:r>
          </w:p>
          <w:p w:rsidR="00B447A1" w:rsidRDefault="00B447A1" w:rsidP="00B447A1">
            <w:pPr>
              <w:pStyle w:val="Default"/>
              <w:ind w:left="712"/>
              <w:rPr>
                <w:sz w:val="22"/>
                <w:szCs w:val="22"/>
              </w:rPr>
            </w:pPr>
            <w:r>
              <w:rPr>
                <w:sz w:val="22"/>
                <w:szCs w:val="22"/>
              </w:rPr>
              <w:t xml:space="preserve">e. Establish and maintain a formal style. </w:t>
            </w:r>
          </w:p>
          <w:p w:rsidR="00B447A1" w:rsidRPr="00AB24E3" w:rsidRDefault="00B447A1" w:rsidP="00B447A1">
            <w:pPr>
              <w:ind w:left="892" w:hanging="180"/>
              <w:rPr>
                <w:rFonts w:ascii="Times New Roman" w:hAnsi="Times New Roman"/>
                <w:b/>
                <w:sz w:val="20"/>
                <w:szCs w:val="20"/>
              </w:rPr>
            </w:pPr>
            <w:r>
              <w:rPr>
                <w:sz w:val="22"/>
                <w:szCs w:val="22"/>
              </w:rPr>
              <w:t>f. Provide a concluding statement or section that follows from and supports the information or explanation presented.</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4C1EE4" w:rsidRDefault="00B447A1" w:rsidP="00B447A1">
            <w:pPr>
              <w:ind w:left="360" w:hanging="360"/>
              <w:jc w:val="both"/>
              <w:rPr>
                <w:rFonts w:ascii="Times New Roman" w:hAnsi="Times New Roman"/>
                <w:sz w:val="20"/>
                <w:szCs w:val="20"/>
              </w:rPr>
            </w:pPr>
            <w:r>
              <w:rPr>
                <w:rFonts w:ascii="Times New Roman" w:hAnsi="Times New Roman"/>
                <w:sz w:val="20"/>
                <w:szCs w:val="20"/>
              </w:rPr>
              <w:t xml:space="preserve">       </w:t>
            </w:r>
            <w:r w:rsidRPr="004C1EE4">
              <w:rPr>
                <w:rFonts w:ascii="Times New Roman" w:hAnsi="Times New Roman"/>
                <w:sz w:val="20"/>
                <w:szCs w:val="20"/>
              </w:rPr>
              <w:t>Students will research certain topics and create a documentary film to present the information.</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3B6273">
              <w:rPr>
                <w:rFonts w:ascii="Times New Roman" w:hAnsi="Times New Roman"/>
                <w:b/>
                <w:sz w:val="20"/>
                <w:szCs w:val="20"/>
              </w:rPr>
              <w:t>Going Forward:</w:t>
            </w:r>
            <w:r w:rsidRPr="00AB24E3">
              <w:rPr>
                <w:rFonts w:ascii="Times New Roman" w:hAnsi="Times New Roman"/>
                <w:b/>
                <w:sz w:val="20"/>
                <w:szCs w:val="20"/>
              </w:rPr>
              <w:t xml:space="preserve"> </w:t>
            </w:r>
          </w:p>
          <w:p w:rsidR="00B447A1" w:rsidRPr="003B6273" w:rsidRDefault="00B447A1" w:rsidP="00B447A1">
            <w:pPr>
              <w:ind w:left="360" w:hanging="360"/>
              <w:jc w:val="both"/>
              <w:rPr>
                <w:rFonts w:ascii="Times New Roman" w:hAnsi="Times New Roman"/>
                <w:sz w:val="20"/>
                <w:szCs w:val="20"/>
              </w:rPr>
            </w:pPr>
            <w:r>
              <w:rPr>
                <w:rFonts w:ascii="Times New Roman" w:hAnsi="Times New Roman"/>
                <w:b/>
                <w:sz w:val="20"/>
                <w:szCs w:val="20"/>
              </w:rPr>
              <w:t xml:space="preserve">       </w:t>
            </w:r>
            <w:r w:rsidRPr="003B6273">
              <w:rPr>
                <w:rFonts w:ascii="Times New Roman" w:hAnsi="Times New Roman"/>
                <w:sz w:val="20"/>
                <w:szCs w:val="20"/>
              </w:rPr>
              <w:t>Students will create an expository picture essay.</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ind w:left="360" w:hanging="360"/>
              <w:jc w:val="both"/>
              <w:rPr>
                <w:rFonts w:ascii="Times New Roman" w:hAnsi="Times New Roman"/>
                <w:b/>
                <w:sz w:val="20"/>
                <w:szCs w:val="20"/>
              </w:rPr>
            </w:pPr>
          </w:p>
          <w:p w:rsidR="00B447A1" w:rsidRPr="004C1EE4" w:rsidRDefault="00B447A1" w:rsidP="00B447A1">
            <w:pPr>
              <w:ind w:left="360" w:hanging="360"/>
              <w:jc w:val="both"/>
              <w:rPr>
                <w:rFonts w:ascii="Times New Roman" w:hAnsi="Times New Roman"/>
                <w:sz w:val="20"/>
                <w:szCs w:val="20"/>
              </w:rPr>
            </w:pPr>
            <w:r w:rsidRPr="004C1EE4">
              <w:rPr>
                <w:rFonts w:ascii="Times New Roman" w:hAnsi="Times New Roman"/>
                <w:sz w:val="20"/>
                <w:szCs w:val="20"/>
              </w:rPr>
              <w:t>documentary, expository, informative</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4C1EE4" w:rsidRDefault="00B447A1" w:rsidP="00B447A1">
            <w:pPr>
              <w:ind w:left="360" w:hanging="360"/>
              <w:jc w:val="both"/>
              <w:rPr>
                <w:rFonts w:ascii="Times New Roman" w:hAnsi="Times New Roman"/>
                <w:sz w:val="20"/>
                <w:szCs w:val="20"/>
              </w:rPr>
            </w:pPr>
            <w:r w:rsidRPr="004C1EE4">
              <w:rPr>
                <w:rFonts w:ascii="Times New Roman" w:hAnsi="Times New Roman"/>
                <w:sz w:val="20"/>
                <w:szCs w:val="20"/>
              </w:rPr>
              <w:t>filmmaker, writer, director, producer, researcher, detective, journalist</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sz w:val="20"/>
                <w:szCs w:val="20"/>
              </w:rPr>
            </w:pPr>
            <w:r>
              <w:rPr>
                <w:rFonts w:ascii="Times New Roman" w:hAnsi="Times New Roman"/>
                <w:sz w:val="20"/>
                <w:szCs w:val="20"/>
              </w:rPr>
              <w:t>Show Time</w:t>
            </w:r>
          </w:p>
          <w:p w:rsidR="00B447A1" w:rsidRDefault="00B447A1" w:rsidP="00B447A1">
            <w:pPr>
              <w:numPr>
                <w:ilvl w:val="0"/>
                <w:numId w:val="8"/>
              </w:numPr>
              <w:jc w:val="both"/>
              <w:rPr>
                <w:rFonts w:ascii="Times New Roman" w:hAnsi="Times New Roman"/>
                <w:sz w:val="20"/>
                <w:szCs w:val="20"/>
              </w:rPr>
            </w:pPr>
            <w:r>
              <w:rPr>
                <w:rFonts w:ascii="Times New Roman" w:hAnsi="Times New Roman"/>
                <w:sz w:val="20"/>
                <w:szCs w:val="20"/>
              </w:rPr>
              <w:t>Students will create and share with the class an original documentary about a given topic, either teacher or student generated.</w:t>
            </w:r>
          </w:p>
          <w:p w:rsidR="00B447A1" w:rsidRPr="00D90333" w:rsidRDefault="00B447A1" w:rsidP="00B447A1">
            <w:pPr>
              <w:ind w:left="360"/>
              <w:jc w:val="both"/>
              <w:rPr>
                <w:rFonts w:ascii="Times New Roman" w:hAnsi="Times New Roman"/>
                <w:sz w:val="20"/>
                <w:szCs w:val="20"/>
              </w:rPr>
            </w:pP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ind w:left="360" w:hanging="360"/>
              <w:jc w:val="both"/>
              <w:rPr>
                <w:rFonts w:ascii="Times New Roman" w:hAnsi="Times New Roman"/>
                <w:b/>
                <w:sz w:val="20"/>
                <w:szCs w:val="20"/>
              </w:rPr>
            </w:pPr>
            <w:r w:rsidRPr="000F082E">
              <w:rPr>
                <w:rFonts w:ascii="Times New Roman" w:hAnsi="Times New Roman"/>
                <w:b/>
                <w:sz w:val="20"/>
                <w:szCs w:val="20"/>
              </w:rPr>
              <w:t>Literature Connections/Resources:</w:t>
            </w:r>
          </w:p>
          <w:p w:rsidR="00B447A1" w:rsidRDefault="0083201F" w:rsidP="00B447A1">
            <w:pPr>
              <w:numPr>
                <w:ilvl w:val="0"/>
                <w:numId w:val="8"/>
              </w:numPr>
              <w:jc w:val="both"/>
              <w:rPr>
                <w:rFonts w:ascii="Times New Roman" w:hAnsi="Times New Roman"/>
                <w:sz w:val="20"/>
                <w:szCs w:val="20"/>
              </w:rPr>
            </w:pPr>
            <w:hyperlink r:id="rId22" w:history="1">
              <w:r w:rsidR="00B447A1" w:rsidRPr="00BA1EFB">
                <w:rPr>
                  <w:rStyle w:val="Hyperlink"/>
                  <w:rFonts w:ascii="Times New Roman" w:hAnsi="Times New Roman"/>
                  <w:sz w:val="20"/>
                  <w:szCs w:val="20"/>
                </w:rPr>
                <w:t>http://www.studentcam.org/</w:t>
              </w:r>
            </w:hyperlink>
          </w:p>
          <w:p w:rsidR="00B447A1" w:rsidRDefault="00B447A1" w:rsidP="00B447A1">
            <w:pPr>
              <w:numPr>
                <w:ilvl w:val="0"/>
                <w:numId w:val="8"/>
              </w:numPr>
              <w:jc w:val="both"/>
              <w:rPr>
                <w:rFonts w:ascii="Times New Roman" w:hAnsi="Times New Roman"/>
                <w:sz w:val="20"/>
                <w:szCs w:val="20"/>
              </w:rPr>
            </w:pPr>
            <w:r w:rsidRPr="00C505A6">
              <w:rPr>
                <w:rFonts w:ascii="Times New Roman" w:hAnsi="Times New Roman"/>
                <w:sz w:val="20"/>
                <w:szCs w:val="20"/>
              </w:rPr>
              <w:t>https://www.wevideo.com/</w:t>
            </w:r>
          </w:p>
          <w:p w:rsidR="00B447A1" w:rsidRPr="00AB24E3" w:rsidRDefault="00B447A1" w:rsidP="00B447A1">
            <w:pPr>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.22</w:t>
            </w:r>
          </w:p>
          <w:p w:rsidR="00B447A1" w:rsidRDefault="00B447A1" w:rsidP="00B447A1">
            <w:pPr>
              <w:pStyle w:val="Default"/>
              <w:ind w:left="352"/>
              <w:rPr>
                <w:sz w:val="22"/>
                <w:szCs w:val="22"/>
              </w:rPr>
            </w:pPr>
            <w:r>
              <w:rPr>
                <w:sz w:val="22"/>
                <w:szCs w:val="22"/>
              </w:rPr>
              <w:t xml:space="preserve">Write narratives to develop real or imagined experiences or events using effective technique, relevant descriptive details, and well-structured event sequences. </w:t>
            </w:r>
          </w:p>
          <w:p w:rsidR="00B447A1" w:rsidRDefault="00B447A1" w:rsidP="00B447A1">
            <w:pPr>
              <w:pStyle w:val="Default"/>
              <w:ind w:left="982" w:hanging="270"/>
              <w:rPr>
                <w:sz w:val="22"/>
                <w:szCs w:val="22"/>
              </w:rPr>
            </w:pPr>
            <w:r>
              <w:rPr>
                <w:sz w:val="22"/>
                <w:szCs w:val="22"/>
              </w:rPr>
              <w:t xml:space="preserve">a. Engage and orient the reader by establishing a context and point of view and introducing a narrator, characters, or both; organize an event sequence that unfolds naturally and logically. </w:t>
            </w:r>
          </w:p>
          <w:p w:rsidR="00B447A1" w:rsidRDefault="00B447A1" w:rsidP="00B447A1">
            <w:pPr>
              <w:pStyle w:val="Default"/>
              <w:ind w:left="982" w:hanging="270"/>
              <w:rPr>
                <w:sz w:val="22"/>
                <w:szCs w:val="22"/>
              </w:rPr>
            </w:pPr>
            <w:r>
              <w:rPr>
                <w:sz w:val="22"/>
                <w:szCs w:val="22"/>
              </w:rPr>
              <w:t xml:space="preserve">b. Use narrative techniques, such as dialogue, pacing, description, and reflection, to develop experiences, events, and/or characters. </w:t>
            </w:r>
          </w:p>
          <w:p w:rsidR="00B447A1" w:rsidRDefault="00B447A1" w:rsidP="00B447A1">
            <w:pPr>
              <w:pStyle w:val="Default"/>
              <w:ind w:left="982" w:hanging="270"/>
              <w:rPr>
                <w:sz w:val="22"/>
                <w:szCs w:val="22"/>
              </w:rPr>
            </w:pPr>
            <w:r>
              <w:rPr>
                <w:sz w:val="22"/>
                <w:szCs w:val="22"/>
              </w:rPr>
              <w:t xml:space="preserve">c. Use a variety of transition words, phrases, and clauses to convey sequence, signal shifts from one time frame or setting to another, and show the relationships among experiences and events. </w:t>
            </w:r>
          </w:p>
          <w:p w:rsidR="00B447A1" w:rsidRDefault="00B447A1" w:rsidP="00B447A1">
            <w:pPr>
              <w:pStyle w:val="Default"/>
              <w:ind w:left="982" w:hanging="270"/>
              <w:rPr>
                <w:sz w:val="22"/>
                <w:szCs w:val="22"/>
              </w:rPr>
            </w:pPr>
            <w:r>
              <w:rPr>
                <w:sz w:val="22"/>
                <w:szCs w:val="22"/>
              </w:rPr>
              <w:t xml:space="preserve">d. Use precise words and phrases, relevant descriptive details, and sensory language to capture the action and convey experiences and events. </w:t>
            </w:r>
          </w:p>
          <w:p w:rsidR="00B447A1" w:rsidRPr="00AB24E3" w:rsidRDefault="00B447A1" w:rsidP="00B447A1">
            <w:pPr>
              <w:ind w:left="712"/>
              <w:jc w:val="both"/>
              <w:rPr>
                <w:rFonts w:ascii="Times New Roman" w:hAnsi="Times New Roman"/>
                <w:b/>
                <w:sz w:val="20"/>
                <w:szCs w:val="20"/>
              </w:rPr>
            </w:pPr>
            <w:r>
              <w:rPr>
                <w:sz w:val="22"/>
                <w:szCs w:val="22"/>
              </w:rPr>
              <w:t>e. Provide a conclusion that follows from and reflects on the narrated experiences or events.</w:t>
            </w:r>
          </w:p>
        </w:tc>
      </w:tr>
      <w:tr w:rsidR="00B447A1" w:rsidRPr="00AB24E3">
        <w:trPr>
          <w:trHeight w:val="738"/>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Default="00B447A1" w:rsidP="00B447A1">
            <w:pPr>
              <w:pStyle w:val="Default"/>
              <w:ind w:left="352"/>
              <w:rPr>
                <w:sz w:val="22"/>
                <w:szCs w:val="22"/>
              </w:rPr>
            </w:pPr>
            <w:r w:rsidRPr="00AB24E3">
              <w:rPr>
                <w:sz w:val="22"/>
                <w:szCs w:val="22"/>
              </w:rPr>
              <w:t xml:space="preserve">Students can </w:t>
            </w:r>
            <w:r>
              <w:rPr>
                <w:sz w:val="22"/>
                <w:szCs w:val="22"/>
              </w:rPr>
              <w:t xml:space="preserve">write narratives to develop real or imagined experiences or events using effective technique, relevant descriptive details, and well-structured event sequences. </w:t>
            </w:r>
          </w:p>
          <w:p w:rsidR="00B447A1" w:rsidRDefault="00B447A1" w:rsidP="00B447A1">
            <w:pPr>
              <w:pStyle w:val="Default"/>
              <w:ind w:left="982" w:hanging="270"/>
              <w:rPr>
                <w:sz w:val="22"/>
                <w:szCs w:val="22"/>
              </w:rPr>
            </w:pPr>
            <w:r>
              <w:rPr>
                <w:sz w:val="22"/>
                <w:szCs w:val="22"/>
              </w:rPr>
              <w:t xml:space="preserve">a. Engage and orient the reader by establishing a context and point of view and introducing a narrator, characters, or both; organize an event sequence that unfolds naturally and logically. </w:t>
            </w:r>
          </w:p>
          <w:p w:rsidR="00B447A1" w:rsidRDefault="00B447A1" w:rsidP="00B447A1">
            <w:pPr>
              <w:pStyle w:val="Default"/>
              <w:ind w:left="982" w:hanging="270"/>
              <w:rPr>
                <w:sz w:val="22"/>
                <w:szCs w:val="22"/>
              </w:rPr>
            </w:pPr>
            <w:r>
              <w:rPr>
                <w:sz w:val="22"/>
                <w:szCs w:val="22"/>
              </w:rPr>
              <w:t xml:space="preserve">b. Use narrative techniques, such as dialogue, pacing, description, and reflection, to develop experiences, events, and/or characters. </w:t>
            </w:r>
          </w:p>
          <w:p w:rsidR="00B447A1" w:rsidRDefault="00B447A1" w:rsidP="00B447A1">
            <w:pPr>
              <w:pStyle w:val="Default"/>
              <w:ind w:left="982" w:hanging="270"/>
              <w:rPr>
                <w:sz w:val="22"/>
                <w:szCs w:val="22"/>
              </w:rPr>
            </w:pPr>
            <w:r>
              <w:rPr>
                <w:sz w:val="22"/>
                <w:szCs w:val="22"/>
              </w:rPr>
              <w:t xml:space="preserve">c. Use a variety of transition words, phrases, and clauses to convey sequence, signal shifts from one time frame or setting to another, and show the relationships among experiences and events. </w:t>
            </w:r>
          </w:p>
          <w:p w:rsidR="00B447A1" w:rsidRDefault="00B447A1" w:rsidP="00B447A1">
            <w:pPr>
              <w:pStyle w:val="Default"/>
              <w:ind w:left="982" w:hanging="270"/>
              <w:rPr>
                <w:sz w:val="22"/>
                <w:szCs w:val="22"/>
              </w:rPr>
            </w:pPr>
            <w:r>
              <w:rPr>
                <w:sz w:val="22"/>
                <w:szCs w:val="22"/>
              </w:rPr>
              <w:t xml:space="preserve">d. Use precise words and phrases, relevant descriptive details, and sensory language to capture the action and convey experiences and events. </w:t>
            </w:r>
          </w:p>
          <w:p w:rsidR="00B447A1" w:rsidRPr="00AB24E3" w:rsidRDefault="00B447A1" w:rsidP="00B447A1">
            <w:pPr>
              <w:ind w:left="982" w:hanging="270"/>
              <w:jc w:val="both"/>
              <w:rPr>
                <w:rFonts w:ascii="Times New Roman" w:hAnsi="Times New Roman"/>
                <w:b/>
                <w:sz w:val="20"/>
                <w:szCs w:val="20"/>
              </w:rPr>
            </w:pPr>
            <w:r>
              <w:rPr>
                <w:sz w:val="22"/>
                <w:szCs w:val="22"/>
              </w:rPr>
              <w:t>e. Provide a conclusion that follows from and reflects on the narrated experiences or events.</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A43A89" w:rsidRDefault="00B447A1" w:rsidP="00B447A1">
            <w:pPr>
              <w:ind w:left="360" w:hanging="360"/>
              <w:jc w:val="both"/>
              <w:rPr>
                <w:rFonts w:ascii="Times New Roman" w:hAnsi="Times New Roman"/>
                <w:sz w:val="20"/>
                <w:szCs w:val="20"/>
              </w:rPr>
            </w:pPr>
            <w:r>
              <w:rPr>
                <w:rFonts w:ascii="Times New Roman" w:hAnsi="Times New Roman"/>
                <w:sz w:val="20"/>
                <w:szCs w:val="20"/>
              </w:rPr>
              <w:t xml:space="preserve">       </w:t>
            </w:r>
            <w:r w:rsidRPr="00A43A89">
              <w:rPr>
                <w:rFonts w:ascii="Times New Roman" w:hAnsi="Times New Roman"/>
                <w:sz w:val="20"/>
                <w:szCs w:val="20"/>
              </w:rPr>
              <w:t>Students will hone the skills developed from narrative writing to create the same story in a different genre.</w:t>
            </w:r>
          </w:p>
        </w:tc>
        <w:tc>
          <w:tcPr>
            <w:tcW w:w="2993" w:type="dxa"/>
            <w:tcBorders>
              <w:top w:val="single" w:sz="18" w:space="0" w:color="auto"/>
            </w:tcBorders>
          </w:tcPr>
          <w:p w:rsidR="00B447A1" w:rsidRPr="003B6273" w:rsidRDefault="00B447A1" w:rsidP="00B447A1">
            <w:pPr>
              <w:ind w:left="360" w:hanging="360"/>
              <w:jc w:val="both"/>
              <w:rPr>
                <w:rFonts w:ascii="Times New Roman" w:hAnsi="Times New Roman"/>
                <w:b/>
                <w:sz w:val="20"/>
                <w:szCs w:val="20"/>
              </w:rPr>
            </w:pPr>
            <w:r w:rsidRPr="003B6273">
              <w:rPr>
                <w:rFonts w:ascii="Times New Roman" w:hAnsi="Times New Roman"/>
                <w:b/>
                <w:sz w:val="20"/>
                <w:szCs w:val="20"/>
              </w:rPr>
              <w:t xml:space="preserve">Going Forward: </w:t>
            </w:r>
          </w:p>
          <w:p w:rsidR="00B447A1" w:rsidRPr="003B6273" w:rsidRDefault="00B447A1" w:rsidP="00B447A1">
            <w:pPr>
              <w:ind w:left="360" w:hanging="360"/>
              <w:jc w:val="both"/>
              <w:rPr>
                <w:rFonts w:ascii="Times New Roman" w:hAnsi="Times New Roman"/>
                <w:sz w:val="20"/>
                <w:szCs w:val="20"/>
                <w:highlight w:val="yellow"/>
              </w:rPr>
            </w:pPr>
            <w:r w:rsidRPr="003B6273">
              <w:rPr>
                <w:rFonts w:ascii="Times New Roman" w:hAnsi="Times New Roman"/>
                <w:b/>
                <w:sz w:val="20"/>
                <w:szCs w:val="20"/>
              </w:rPr>
              <w:t xml:space="preserve">       </w:t>
            </w:r>
            <w:r w:rsidRPr="003B6273">
              <w:rPr>
                <w:rFonts w:ascii="Times New Roman" w:hAnsi="Times New Roman"/>
                <w:sz w:val="20"/>
                <w:szCs w:val="20"/>
              </w:rPr>
              <w:t>Students will change a piece of writing outside of the narrative genre into a narrative.</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Default="00B447A1" w:rsidP="00B447A1">
            <w:pPr>
              <w:ind w:left="360" w:hanging="360"/>
              <w:jc w:val="both"/>
              <w:rPr>
                <w:rFonts w:ascii="Times New Roman" w:hAnsi="Times New Roman"/>
                <w:b/>
                <w:sz w:val="20"/>
                <w:szCs w:val="20"/>
              </w:rPr>
            </w:pPr>
          </w:p>
          <w:p w:rsidR="00B447A1" w:rsidRPr="00A43A89" w:rsidRDefault="00B447A1" w:rsidP="00B447A1">
            <w:pPr>
              <w:ind w:left="360" w:hanging="360"/>
              <w:jc w:val="both"/>
              <w:rPr>
                <w:rFonts w:ascii="Times New Roman" w:hAnsi="Times New Roman"/>
                <w:sz w:val="20"/>
                <w:szCs w:val="20"/>
              </w:rPr>
            </w:pPr>
            <w:r w:rsidRPr="00A43A89">
              <w:rPr>
                <w:rFonts w:ascii="Times New Roman" w:hAnsi="Times New Roman"/>
                <w:sz w:val="20"/>
                <w:szCs w:val="20"/>
              </w:rPr>
              <w:t xml:space="preserve">Genre, narrative, sensory </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AB24E3" w:rsidRDefault="00B447A1" w:rsidP="00B447A1">
            <w:pPr>
              <w:ind w:left="360" w:hanging="360"/>
              <w:jc w:val="both"/>
              <w:rPr>
                <w:rFonts w:ascii="Times New Roman" w:hAnsi="Times New Roman"/>
                <w:b/>
                <w:sz w:val="20"/>
                <w:szCs w:val="20"/>
              </w:rPr>
            </w:pPr>
          </w:p>
          <w:p w:rsidR="00B447A1" w:rsidRPr="00A43A89" w:rsidRDefault="00B447A1" w:rsidP="00B447A1">
            <w:pPr>
              <w:ind w:left="360" w:hanging="360"/>
              <w:jc w:val="both"/>
              <w:rPr>
                <w:rFonts w:ascii="Times New Roman" w:hAnsi="Times New Roman"/>
                <w:sz w:val="20"/>
                <w:szCs w:val="20"/>
              </w:rPr>
            </w:pPr>
            <w:r w:rsidRPr="00A43A89">
              <w:rPr>
                <w:rFonts w:ascii="Times New Roman" w:hAnsi="Times New Roman"/>
                <w:sz w:val="20"/>
                <w:szCs w:val="20"/>
              </w:rPr>
              <w:t>writer, author, editor</w:t>
            </w:r>
            <w:r>
              <w:rPr>
                <w:rFonts w:ascii="Times New Roman" w:hAnsi="Times New Roman"/>
                <w:sz w:val="20"/>
                <w:szCs w:val="20"/>
              </w:rPr>
              <w:t>, artist, illustrator</w:t>
            </w:r>
          </w:p>
        </w:tc>
      </w:tr>
    </w:tbl>
    <w:p w:rsidR="00B447A1" w:rsidRPr="00AB24E3" w:rsidRDefault="00B447A1" w:rsidP="00B447A1">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b/>
                <w:sz w:val="20"/>
                <w:szCs w:val="20"/>
              </w:rPr>
            </w:pPr>
          </w:p>
          <w:p w:rsidR="00B447A1" w:rsidRPr="00A43A89" w:rsidRDefault="00B447A1" w:rsidP="00B447A1">
            <w:pPr>
              <w:ind w:left="360" w:hanging="360"/>
              <w:jc w:val="both"/>
              <w:rPr>
                <w:rFonts w:ascii="Times New Roman" w:hAnsi="Times New Roman"/>
                <w:sz w:val="20"/>
                <w:szCs w:val="20"/>
              </w:rPr>
            </w:pPr>
            <w:r w:rsidRPr="00A43A89">
              <w:rPr>
                <w:rFonts w:ascii="Times New Roman" w:hAnsi="Times New Roman"/>
                <w:sz w:val="20"/>
                <w:szCs w:val="20"/>
              </w:rPr>
              <w:t>Through Different Eyes</w:t>
            </w:r>
          </w:p>
          <w:p w:rsidR="00B447A1" w:rsidRDefault="00B447A1" w:rsidP="00B447A1">
            <w:pPr>
              <w:ind w:left="360" w:hanging="360"/>
              <w:jc w:val="both"/>
              <w:rPr>
                <w:rFonts w:ascii="Times New Roman" w:hAnsi="Times New Roman"/>
                <w:sz w:val="20"/>
                <w:szCs w:val="20"/>
              </w:rPr>
            </w:pPr>
          </w:p>
          <w:p w:rsidR="00B447A1" w:rsidRDefault="00B447A1" w:rsidP="00B447A1">
            <w:pPr>
              <w:numPr>
                <w:ilvl w:val="0"/>
                <w:numId w:val="8"/>
              </w:numPr>
              <w:jc w:val="both"/>
              <w:rPr>
                <w:rFonts w:ascii="Times New Roman" w:hAnsi="Times New Roman"/>
                <w:sz w:val="20"/>
                <w:szCs w:val="20"/>
              </w:rPr>
            </w:pPr>
            <w:r>
              <w:rPr>
                <w:rFonts w:ascii="Times New Roman" w:hAnsi="Times New Roman"/>
                <w:sz w:val="20"/>
                <w:szCs w:val="20"/>
              </w:rPr>
              <w:t xml:space="preserve">Students will use the same story line from the narrative writing to complete </w:t>
            </w:r>
            <w:r w:rsidRPr="00D90333">
              <w:rPr>
                <w:rFonts w:ascii="Times New Roman" w:hAnsi="Times New Roman"/>
                <w:sz w:val="20"/>
                <w:szCs w:val="20"/>
              </w:rPr>
              <w:t>comic book or play</w:t>
            </w:r>
            <w:r>
              <w:rPr>
                <w:rFonts w:ascii="Times New Roman" w:hAnsi="Times New Roman"/>
                <w:sz w:val="20"/>
                <w:szCs w:val="20"/>
              </w:rPr>
              <w:t>.</w:t>
            </w:r>
          </w:p>
          <w:p w:rsidR="00B447A1" w:rsidRPr="00D90333" w:rsidRDefault="00B447A1" w:rsidP="00B447A1">
            <w:pPr>
              <w:numPr>
                <w:ilvl w:val="0"/>
                <w:numId w:val="8"/>
              </w:numPr>
              <w:jc w:val="both"/>
              <w:rPr>
                <w:rFonts w:ascii="Times New Roman" w:hAnsi="Times New Roman"/>
                <w:sz w:val="20"/>
                <w:szCs w:val="20"/>
              </w:rPr>
            </w:pPr>
            <w:r>
              <w:rPr>
                <w:rFonts w:ascii="Times New Roman" w:hAnsi="Times New Roman"/>
                <w:sz w:val="20"/>
                <w:szCs w:val="20"/>
              </w:rPr>
              <w:t xml:space="preserve">Allow the students to use a rubric to perform peer assessments and compare and contrast whose rewrite styles were more effective. </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Default="00B447A1" w:rsidP="00B447A1">
            <w:pPr>
              <w:ind w:left="360" w:hanging="360"/>
              <w:jc w:val="both"/>
              <w:rPr>
                <w:rFonts w:ascii="Times New Roman" w:hAnsi="Times New Roman"/>
                <w:b/>
                <w:sz w:val="20"/>
                <w:szCs w:val="20"/>
              </w:rPr>
            </w:pPr>
            <w:r w:rsidRPr="000F082E">
              <w:rPr>
                <w:rFonts w:ascii="Times New Roman" w:hAnsi="Times New Roman"/>
                <w:b/>
                <w:sz w:val="20"/>
                <w:szCs w:val="20"/>
              </w:rPr>
              <w:t>Literature Connections/Resources:</w:t>
            </w:r>
          </w:p>
          <w:p w:rsidR="00B447A1" w:rsidRDefault="0083201F" w:rsidP="00B447A1">
            <w:pPr>
              <w:numPr>
                <w:ilvl w:val="0"/>
                <w:numId w:val="17"/>
              </w:numPr>
              <w:jc w:val="both"/>
              <w:rPr>
                <w:rFonts w:ascii="Times New Roman" w:hAnsi="Times New Roman"/>
                <w:sz w:val="20"/>
                <w:szCs w:val="20"/>
              </w:rPr>
            </w:pPr>
            <w:hyperlink r:id="rId23" w:history="1">
              <w:r w:rsidR="00B447A1" w:rsidRPr="00BA1EFB">
                <w:rPr>
                  <w:rStyle w:val="Hyperlink"/>
                  <w:rFonts w:ascii="Times New Roman" w:hAnsi="Times New Roman"/>
                  <w:sz w:val="20"/>
                  <w:szCs w:val="20"/>
                </w:rPr>
                <w:t>http://www.readwritethink.org/classroom-resources/student-interactives/comic-creator-30021.html</w:t>
              </w:r>
            </w:hyperlink>
          </w:p>
          <w:p w:rsidR="00B447A1" w:rsidRDefault="0083201F" w:rsidP="00B447A1">
            <w:pPr>
              <w:numPr>
                <w:ilvl w:val="0"/>
                <w:numId w:val="17"/>
              </w:numPr>
              <w:jc w:val="both"/>
              <w:rPr>
                <w:rFonts w:ascii="Times New Roman" w:hAnsi="Times New Roman"/>
                <w:sz w:val="20"/>
                <w:szCs w:val="20"/>
              </w:rPr>
            </w:pPr>
            <w:hyperlink r:id="rId24" w:history="1">
              <w:r w:rsidR="00B447A1" w:rsidRPr="00BA1EFB">
                <w:rPr>
                  <w:rStyle w:val="Hyperlink"/>
                  <w:rFonts w:ascii="Times New Roman" w:hAnsi="Times New Roman"/>
                  <w:sz w:val="20"/>
                  <w:szCs w:val="20"/>
                </w:rPr>
                <w:t>http://www.bitstrips.com/create/comic/</w:t>
              </w:r>
            </w:hyperlink>
          </w:p>
          <w:p w:rsidR="00B447A1" w:rsidRPr="000F082E" w:rsidRDefault="00B447A1" w:rsidP="00B447A1">
            <w:pPr>
              <w:numPr>
                <w:ilvl w:val="0"/>
                <w:numId w:val="17"/>
              </w:numPr>
              <w:jc w:val="both"/>
              <w:rPr>
                <w:rFonts w:ascii="Times New Roman" w:hAnsi="Times New Roman"/>
                <w:sz w:val="20"/>
                <w:szCs w:val="20"/>
              </w:rPr>
            </w:pPr>
            <w:r w:rsidRPr="000F082E">
              <w:rPr>
                <w:rFonts w:ascii="Times New Roman" w:hAnsi="Times New Roman"/>
                <w:sz w:val="20"/>
                <w:szCs w:val="20"/>
              </w:rPr>
              <w:t>http://www.freetech4teachers.com/2010/12/10-ways-to-create-comics-online.html</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8F39F6">
              <w:rPr>
                <w:rFonts w:ascii="Times New Roman" w:hAnsi="Times New Roman"/>
                <w:b/>
                <w:sz w:val="20"/>
                <w:szCs w:val="20"/>
              </w:rPr>
              <w:t>ALCOSS: 8.23</w:t>
            </w:r>
          </w:p>
          <w:p w:rsidR="00B447A1" w:rsidRPr="00AB24E3" w:rsidRDefault="00B447A1" w:rsidP="00B447A1">
            <w:pPr>
              <w:tabs>
                <w:tab w:val="left" w:pos="8340"/>
              </w:tabs>
              <w:ind w:left="712"/>
              <w:jc w:val="both"/>
              <w:rPr>
                <w:rFonts w:ascii="Times New Roman" w:hAnsi="Times New Roman"/>
                <w:b/>
                <w:sz w:val="20"/>
                <w:szCs w:val="20"/>
              </w:rPr>
            </w:pPr>
            <w:r>
              <w:rPr>
                <w:sz w:val="22"/>
                <w:szCs w:val="22"/>
              </w:rPr>
              <w:t>Produce clear and coherent writing in which the development, organization, and style are appropriate to task, purpose, and audience. (Grade-specific expectations for writing types are defined in standards 20-22 above.)</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Pr="00F85FA0" w:rsidRDefault="00B447A1" w:rsidP="00B447A1">
            <w:pPr>
              <w:ind w:left="352"/>
              <w:jc w:val="both"/>
              <w:rPr>
                <w:b/>
                <w:sz w:val="20"/>
                <w:szCs w:val="20"/>
              </w:rPr>
            </w:pPr>
            <w:r w:rsidRPr="00F85FA0">
              <w:rPr>
                <w:sz w:val="22"/>
                <w:szCs w:val="22"/>
              </w:rPr>
              <w:t>Student can produce clear and coherent writing in which the development, organization, and style are appropriate to task, purpose, and audience. (Grade-specific expectations for writing types are defined in standards 20-22 above.)</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A872EE" w:rsidRDefault="00B447A1" w:rsidP="00B447A1">
            <w:pPr>
              <w:ind w:left="360" w:hanging="360"/>
              <w:jc w:val="both"/>
              <w:rPr>
                <w:rFonts w:ascii="Times New Roman" w:hAnsi="Times New Roman"/>
                <w:sz w:val="20"/>
                <w:szCs w:val="20"/>
              </w:rPr>
            </w:pPr>
            <w:r>
              <w:rPr>
                <w:rFonts w:ascii="Times New Roman" w:hAnsi="Times New Roman"/>
                <w:sz w:val="20"/>
                <w:szCs w:val="20"/>
              </w:rPr>
              <w:t xml:space="preserve">       </w:t>
            </w:r>
            <w:r w:rsidRPr="00A872EE">
              <w:rPr>
                <w:rFonts w:ascii="Times New Roman" w:hAnsi="Times New Roman"/>
                <w:sz w:val="20"/>
                <w:szCs w:val="20"/>
              </w:rPr>
              <w:t>Students will produce multiple writings within the same genre for different audiences and analyze how the pieces differ.</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E84F30">
              <w:rPr>
                <w:rFonts w:ascii="Times New Roman" w:hAnsi="Times New Roman"/>
                <w:b/>
                <w:sz w:val="20"/>
                <w:szCs w:val="20"/>
              </w:rPr>
              <w:t>Going Forward:</w:t>
            </w:r>
            <w:r w:rsidRPr="00AB24E3">
              <w:rPr>
                <w:rFonts w:ascii="Times New Roman" w:hAnsi="Times New Roman"/>
                <w:b/>
                <w:sz w:val="20"/>
                <w:szCs w:val="20"/>
              </w:rPr>
              <w:t xml:space="preserve"> </w:t>
            </w:r>
          </w:p>
          <w:p w:rsidR="00B447A1" w:rsidRPr="00E84F30" w:rsidRDefault="00B447A1" w:rsidP="00B447A1">
            <w:pPr>
              <w:ind w:left="360" w:hanging="360"/>
              <w:jc w:val="both"/>
              <w:rPr>
                <w:rFonts w:ascii="Times New Roman" w:hAnsi="Times New Roman"/>
                <w:sz w:val="20"/>
                <w:szCs w:val="20"/>
              </w:rPr>
            </w:pPr>
            <w:r>
              <w:rPr>
                <w:rFonts w:ascii="Times New Roman" w:hAnsi="Times New Roman"/>
                <w:b/>
                <w:sz w:val="20"/>
                <w:szCs w:val="20"/>
              </w:rPr>
              <w:t xml:space="preserve">       </w:t>
            </w:r>
            <w:r w:rsidRPr="00E84F30">
              <w:rPr>
                <w:rFonts w:ascii="Times New Roman" w:hAnsi="Times New Roman"/>
                <w:sz w:val="20"/>
                <w:szCs w:val="20"/>
              </w:rPr>
              <w:t>Students will write to a local newspaper editor in the appropriate form.</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ind w:left="360" w:hanging="360"/>
              <w:jc w:val="both"/>
              <w:rPr>
                <w:rFonts w:ascii="Times New Roman" w:hAnsi="Times New Roman"/>
                <w:b/>
                <w:sz w:val="20"/>
                <w:szCs w:val="20"/>
              </w:rPr>
            </w:pPr>
          </w:p>
          <w:p w:rsidR="00B447A1" w:rsidRPr="00A872EE" w:rsidRDefault="00B447A1" w:rsidP="00B447A1">
            <w:pPr>
              <w:ind w:left="360" w:hanging="360"/>
              <w:jc w:val="both"/>
              <w:rPr>
                <w:rFonts w:ascii="Times New Roman" w:hAnsi="Times New Roman"/>
                <w:sz w:val="20"/>
                <w:szCs w:val="20"/>
              </w:rPr>
            </w:pPr>
            <w:r w:rsidRPr="00A872EE">
              <w:rPr>
                <w:rFonts w:ascii="Times New Roman" w:hAnsi="Times New Roman"/>
                <w:sz w:val="20"/>
                <w:szCs w:val="20"/>
              </w:rPr>
              <w:t>audience, genre, style</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A872EE" w:rsidRDefault="00B447A1" w:rsidP="00B447A1">
            <w:pPr>
              <w:ind w:left="360" w:hanging="360"/>
              <w:jc w:val="both"/>
              <w:rPr>
                <w:rFonts w:ascii="Times New Roman" w:hAnsi="Times New Roman"/>
                <w:sz w:val="20"/>
                <w:szCs w:val="20"/>
              </w:rPr>
            </w:pPr>
            <w:r w:rsidRPr="00A872EE">
              <w:rPr>
                <w:rFonts w:ascii="Times New Roman" w:hAnsi="Times New Roman"/>
                <w:sz w:val="20"/>
                <w:szCs w:val="20"/>
              </w:rPr>
              <w:t>speaker, writer, lawyer</w:t>
            </w:r>
            <w:r>
              <w:rPr>
                <w:rFonts w:ascii="Times New Roman" w:hAnsi="Times New Roman"/>
                <w:sz w:val="20"/>
                <w:szCs w:val="20"/>
              </w:rPr>
              <w:t>, journalist</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b/>
                <w:sz w:val="20"/>
                <w:szCs w:val="20"/>
              </w:rPr>
            </w:pPr>
          </w:p>
          <w:p w:rsidR="00B447A1" w:rsidRPr="00A872EE" w:rsidRDefault="00B447A1" w:rsidP="00B447A1">
            <w:pPr>
              <w:ind w:left="360" w:hanging="360"/>
              <w:jc w:val="both"/>
              <w:rPr>
                <w:rFonts w:ascii="Times New Roman" w:hAnsi="Times New Roman"/>
                <w:sz w:val="20"/>
                <w:szCs w:val="20"/>
              </w:rPr>
            </w:pPr>
            <w:r w:rsidRPr="00A872EE">
              <w:rPr>
                <w:rFonts w:ascii="Times New Roman" w:hAnsi="Times New Roman"/>
                <w:sz w:val="20"/>
                <w:szCs w:val="20"/>
              </w:rPr>
              <w:t>Hear Ye, Hear Ye</w:t>
            </w:r>
          </w:p>
          <w:p w:rsidR="00B447A1" w:rsidRPr="00AB24E3" w:rsidRDefault="00B447A1" w:rsidP="00B447A1">
            <w:pPr>
              <w:ind w:left="360" w:hanging="360"/>
              <w:jc w:val="both"/>
              <w:rPr>
                <w:rFonts w:ascii="Times New Roman" w:hAnsi="Times New Roman"/>
                <w:b/>
                <w:sz w:val="20"/>
                <w:szCs w:val="20"/>
              </w:rPr>
            </w:pPr>
          </w:p>
          <w:p w:rsidR="00B447A1" w:rsidRDefault="00B447A1" w:rsidP="00B447A1">
            <w:pPr>
              <w:numPr>
                <w:ilvl w:val="0"/>
                <w:numId w:val="8"/>
              </w:numPr>
              <w:jc w:val="both"/>
              <w:rPr>
                <w:rFonts w:ascii="Times New Roman" w:hAnsi="Times New Roman"/>
                <w:sz w:val="20"/>
                <w:szCs w:val="20"/>
              </w:rPr>
            </w:pPr>
            <w:r>
              <w:rPr>
                <w:rFonts w:ascii="Times New Roman" w:hAnsi="Times New Roman"/>
                <w:sz w:val="20"/>
                <w:szCs w:val="20"/>
              </w:rPr>
              <w:t xml:space="preserve">Students will </w:t>
            </w:r>
            <w:r w:rsidRPr="00D01E8F">
              <w:rPr>
                <w:rFonts w:ascii="Times New Roman" w:hAnsi="Times New Roman"/>
                <w:sz w:val="20"/>
                <w:szCs w:val="20"/>
              </w:rPr>
              <w:t>write and deliver spe</w:t>
            </w:r>
            <w:r>
              <w:rPr>
                <w:rFonts w:ascii="Times New Roman" w:hAnsi="Times New Roman"/>
                <w:sz w:val="20"/>
                <w:szCs w:val="20"/>
              </w:rPr>
              <w:t>eches to two separate audiences.</w:t>
            </w:r>
          </w:p>
          <w:p w:rsidR="00B447A1" w:rsidRPr="00A872EE" w:rsidRDefault="00B447A1" w:rsidP="00B447A1">
            <w:pPr>
              <w:numPr>
                <w:ilvl w:val="0"/>
                <w:numId w:val="8"/>
              </w:numPr>
              <w:jc w:val="both"/>
              <w:rPr>
                <w:rFonts w:ascii="Times New Roman" w:hAnsi="Times New Roman"/>
                <w:sz w:val="20"/>
                <w:szCs w:val="20"/>
              </w:rPr>
            </w:pPr>
            <w:r>
              <w:rPr>
                <w:rFonts w:ascii="Times New Roman" w:hAnsi="Times New Roman"/>
                <w:sz w:val="20"/>
                <w:szCs w:val="20"/>
              </w:rPr>
              <w:t>Afterward, students should evaluate how the writing styles and delivery differed from one audience to another.</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Pr="00AB24E3" w:rsidRDefault="00B447A1" w:rsidP="00B447A1">
            <w:pPr>
              <w:ind w:left="360" w:hanging="360"/>
              <w:jc w:val="both"/>
              <w:rPr>
                <w:rFonts w:ascii="Times New Roman" w:hAnsi="Times New Roman"/>
                <w:b/>
                <w:sz w:val="20"/>
                <w:szCs w:val="20"/>
              </w:rPr>
            </w:pPr>
          </w:p>
          <w:p w:rsidR="00B447A1" w:rsidRDefault="0083201F" w:rsidP="00B447A1">
            <w:pPr>
              <w:numPr>
                <w:ilvl w:val="0"/>
                <w:numId w:val="9"/>
              </w:numPr>
              <w:jc w:val="both"/>
              <w:rPr>
                <w:rFonts w:ascii="Times New Roman" w:hAnsi="Times New Roman"/>
                <w:sz w:val="20"/>
                <w:szCs w:val="20"/>
              </w:rPr>
            </w:pPr>
            <w:hyperlink r:id="rId25" w:history="1">
              <w:r w:rsidR="00B447A1" w:rsidRPr="00BA1EFB">
                <w:rPr>
                  <w:rStyle w:val="Hyperlink"/>
                  <w:rFonts w:ascii="Times New Roman" w:hAnsi="Times New Roman"/>
                  <w:sz w:val="20"/>
                  <w:szCs w:val="20"/>
                </w:rPr>
                <w:t>www.debates.org</w:t>
              </w:r>
            </w:hyperlink>
          </w:p>
          <w:p w:rsidR="00B447A1" w:rsidRPr="00932B2F" w:rsidRDefault="00B447A1" w:rsidP="00B447A1">
            <w:pPr>
              <w:numPr>
                <w:ilvl w:val="0"/>
                <w:numId w:val="9"/>
              </w:numPr>
              <w:jc w:val="both"/>
              <w:rPr>
                <w:rFonts w:ascii="Times New Roman" w:hAnsi="Times New Roman"/>
                <w:sz w:val="20"/>
                <w:szCs w:val="20"/>
              </w:rPr>
            </w:pPr>
            <w:r w:rsidRPr="000F082E">
              <w:rPr>
                <w:rFonts w:ascii="Times New Roman" w:hAnsi="Times New Roman"/>
                <w:sz w:val="20"/>
                <w:szCs w:val="20"/>
              </w:rPr>
              <w:t>http://www.history.com/speeches</w:t>
            </w:r>
          </w:p>
          <w:p w:rsidR="00B447A1" w:rsidRPr="00AB24E3" w:rsidRDefault="00B447A1" w:rsidP="00B447A1">
            <w:pPr>
              <w:ind w:left="360" w:hanging="360"/>
              <w:jc w:val="both"/>
              <w:rPr>
                <w:rFonts w:ascii="Times New Roman" w:hAnsi="Times New Roman"/>
                <w:b/>
                <w:sz w:val="20"/>
                <w:szCs w:val="20"/>
              </w:rPr>
            </w:pPr>
          </w:p>
        </w:tc>
      </w:tr>
    </w:tbl>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.24</w:t>
            </w:r>
          </w:p>
          <w:p w:rsidR="00B447A1" w:rsidRPr="00AB24E3" w:rsidRDefault="00B447A1" w:rsidP="00B447A1">
            <w:pPr>
              <w:ind w:left="352"/>
              <w:jc w:val="both"/>
              <w:rPr>
                <w:rFonts w:ascii="Times New Roman" w:hAnsi="Times New Roman"/>
                <w:b/>
                <w:sz w:val="20"/>
                <w:szCs w:val="20"/>
              </w:rPr>
            </w:pPr>
            <w:r>
              <w:rPr>
                <w:sz w:val="22"/>
                <w:szCs w:val="22"/>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the first three standards in the Language strand in Grades K-8.)</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Pr="00F85FA0" w:rsidRDefault="00B447A1" w:rsidP="00B447A1">
            <w:pPr>
              <w:ind w:left="352"/>
              <w:jc w:val="both"/>
              <w:rPr>
                <w:b/>
                <w:sz w:val="20"/>
                <w:szCs w:val="20"/>
              </w:rPr>
            </w:pPr>
            <w:r w:rsidRPr="00F85FA0">
              <w:rPr>
                <w:sz w:val="22"/>
                <w:szCs w:val="22"/>
              </w:rPr>
              <w:t>Students can with some guidance and support from peers and adults, develop and strengthen writing as needed by planning, revising, editing, rewriting, or trying a new approach, focusing on how well purpose and audience have been addressed. (Editing for conventions should demonstrate command of the first three standards in the Language strand in Grades K-8.)</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DC01C4" w:rsidRDefault="00B447A1" w:rsidP="00B447A1">
            <w:pPr>
              <w:ind w:left="360" w:hanging="360"/>
              <w:jc w:val="both"/>
              <w:rPr>
                <w:rFonts w:ascii="Times New Roman" w:hAnsi="Times New Roman"/>
                <w:sz w:val="20"/>
                <w:szCs w:val="20"/>
              </w:rPr>
            </w:pPr>
            <w:r>
              <w:rPr>
                <w:rFonts w:ascii="Times New Roman" w:hAnsi="Times New Roman"/>
                <w:sz w:val="20"/>
                <w:szCs w:val="20"/>
              </w:rPr>
              <w:t xml:space="preserve">       </w:t>
            </w:r>
            <w:r w:rsidRPr="00DC01C4">
              <w:rPr>
                <w:rFonts w:ascii="Times New Roman" w:hAnsi="Times New Roman"/>
                <w:sz w:val="20"/>
                <w:szCs w:val="20"/>
              </w:rPr>
              <w:t>Students will manipulate pieces of writing in order to evaluate the most effective way to address audience and purpose.</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710D93">
              <w:rPr>
                <w:rFonts w:ascii="Times New Roman" w:hAnsi="Times New Roman"/>
                <w:b/>
                <w:sz w:val="20"/>
                <w:szCs w:val="20"/>
              </w:rPr>
              <w:t>Going Forward:</w:t>
            </w:r>
            <w:r w:rsidRPr="00AB24E3">
              <w:rPr>
                <w:rFonts w:ascii="Times New Roman" w:hAnsi="Times New Roman"/>
                <w:b/>
                <w:sz w:val="20"/>
                <w:szCs w:val="20"/>
              </w:rPr>
              <w:t xml:space="preserve"> </w:t>
            </w:r>
          </w:p>
          <w:p w:rsidR="00B447A1" w:rsidRPr="00710D93" w:rsidRDefault="00B447A1" w:rsidP="00B447A1">
            <w:pPr>
              <w:ind w:left="360" w:hanging="360"/>
              <w:jc w:val="both"/>
              <w:rPr>
                <w:rFonts w:ascii="Times New Roman" w:hAnsi="Times New Roman"/>
                <w:sz w:val="20"/>
                <w:szCs w:val="20"/>
              </w:rPr>
            </w:pPr>
            <w:r>
              <w:rPr>
                <w:rFonts w:ascii="Times New Roman" w:hAnsi="Times New Roman"/>
                <w:sz w:val="20"/>
                <w:szCs w:val="20"/>
              </w:rPr>
              <w:t xml:space="preserve">       Students will create a poem or song for each of the steps of the writing process: prewriting, drafting, revising, editing, and publish.</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4D50D1">
              <w:rPr>
                <w:rFonts w:ascii="Times New Roman" w:hAnsi="Times New Roman"/>
                <w:b/>
                <w:sz w:val="20"/>
                <w:szCs w:val="20"/>
              </w:rPr>
              <w:t>Present and Going Forward Vocabulary:</w:t>
            </w:r>
          </w:p>
          <w:p w:rsidR="00B447A1" w:rsidRPr="00AB24E3" w:rsidRDefault="00B447A1" w:rsidP="00B447A1">
            <w:pPr>
              <w:ind w:left="360" w:hanging="360"/>
              <w:jc w:val="both"/>
              <w:rPr>
                <w:rFonts w:ascii="Times New Roman" w:hAnsi="Times New Roman"/>
                <w:b/>
                <w:sz w:val="20"/>
                <w:szCs w:val="20"/>
              </w:rPr>
            </w:pPr>
          </w:p>
          <w:p w:rsidR="00B447A1" w:rsidRPr="004D50D1" w:rsidRDefault="00B447A1" w:rsidP="00B447A1">
            <w:pPr>
              <w:ind w:left="360" w:hanging="360"/>
              <w:jc w:val="both"/>
              <w:rPr>
                <w:rFonts w:ascii="Times New Roman" w:hAnsi="Times New Roman"/>
                <w:sz w:val="20"/>
                <w:szCs w:val="20"/>
              </w:rPr>
            </w:pPr>
            <w:r w:rsidRPr="004D50D1">
              <w:rPr>
                <w:rFonts w:ascii="Times New Roman" w:hAnsi="Times New Roman"/>
                <w:sz w:val="20"/>
                <w:szCs w:val="20"/>
              </w:rPr>
              <w:t>audience, purpose</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DC01C4" w:rsidRDefault="00B447A1" w:rsidP="00B447A1">
            <w:pPr>
              <w:ind w:left="360" w:hanging="360"/>
              <w:jc w:val="both"/>
              <w:rPr>
                <w:rFonts w:ascii="Times New Roman" w:hAnsi="Times New Roman"/>
                <w:sz w:val="20"/>
                <w:szCs w:val="20"/>
              </w:rPr>
            </w:pPr>
            <w:r w:rsidRPr="00DC01C4">
              <w:rPr>
                <w:rFonts w:ascii="Times New Roman" w:hAnsi="Times New Roman"/>
                <w:sz w:val="20"/>
                <w:szCs w:val="20"/>
              </w:rPr>
              <w:t>poet, writer, editor</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b/>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Found</w:t>
            </w:r>
            <w:r w:rsidRPr="00DC01C4">
              <w:rPr>
                <w:rFonts w:ascii="Times New Roman" w:hAnsi="Times New Roman"/>
                <w:sz w:val="20"/>
                <w:szCs w:val="20"/>
              </w:rPr>
              <w:t xml:space="preserve"> Poem</w:t>
            </w:r>
            <w:r>
              <w:rPr>
                <w:rFonts w:ascii="Times New Roman" w:hAnsi="Times New Roman"/>
                <w:sz w:val="20"/>
                <w:szCs w:val="20"/>
              </w:rPr>
              <w:t>s</w:t>
            </w:r>
          </w:p>
          <w:p w:rsidR="00B447A1" w:rsidRDefault="00B447A1" w:rsidP="00B447A1">
            <w:pPr>
              <w:numPr>
                <w:ilvl w:val="0"/>
                <w:numId w:val="9"/>
              </w:numPr>
              <w:jc w:val="both"/>
              <w:rPr>
                <w:rFonts w:ascii="Times New Roman" w:hAnsi="Times New Roman"/>
                <w:sz w:val="20"/>
                <w:szCs w:val="20"/>
              </w:rPr>
            </w:pPr>
            <w:r>
              <w:rPr>
                <w:rFonts w:ascii="Times New Roman" w:hAnsi="Times New Roman"/>
                <w:sz w:val="20"/>
                <w:szCs w:val="20"/>
              </w:rPr>
              <w:t>Students will find a piece of writing to manipulate into a poem.  The writing can be a newspaper article, a speech, a short selection from a novel, etc.</w:t>
            </w:r>
          </w:p>
          <w:p w:rsidR="00B447A1" w:rsidRPr="00DC01C4" w:rsidRDefault="00B447A1" w:rsidP="00B447A1">
            <w:pPr>
              <w:numPr>
                <w:ilvl w:val="0"/>
                <w:numId w:val="9"/>
              </w:numPr>
              <w:jc w:val="both"/>
              <w:rPr>
                <w:rFonts w:ascii="Times New Roman" w:hAnsi="Times New Roman"/>
                <w:sz w:val="20"/>
                <w:szCs w:val="20"/>
              </w:rPr>
            </w:pPr>
            <w:r>
              <w:rPr>
                <w:rFonts w:ascii="Times New Roman" w:hAnsi="Times New Roman"/>
                <w:sz w:val="20"/>
                <w:szCs w:val="20"/>
              </w:rPr>
              <w:t>The students should spend plenty of time analyzing how word choice, line length, font choice, etc. change the meaning of a piece of writing.</w:t>
            </w:r>
          </w:p>
          <w:p w:rsidR="00B447A1" w:rsidRPr="00AB24E3" w:rsidRDefault="00B447A1" w:rsidP="00B447A1">
            <w:pPr>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668"/>
      </w:tblGrid>
      <w:tr w:rsidR="00B447A1" w:rsidRPr="00AB24E3">
        <w:trPr>
          <w:jc w:val="center"/>
        </w:trPr>
        <w:tc>
          <w:tcPr>
            <w:tcW w:w="7319" w:type="dxa"/>
          </w:tcPr>
          <w:p w:rsidR="00B447A1" w:rsidRPr="004D50D1" w:rsidRDefault="00B447A1" w:rsidP="00B447A1">
            <w:pPr>
              <w:ind w:left="360" w:hanging="360"/>
              <w:jc w:val="both"/>
              <w:rPr>
                <w:rFonts w:ascii="Times New Roman" w:hAnsi="Times New Roman"/>
                <w:b/>
                <w:sz w:val="20"/>
                <w:szCs w:val="20"/>
              </w:rPr>
            </w:pPr>
            <w:r w:rsidRPr="004D50D1">
              <w:rPr>
                <w:rFonts w:ascii="Times New Roman" w:hAnsi="Times New Roman"/>
                <w:b/>
                <w:sz w:val="20"/>
                <w:szCs w:val="20"/>
              </w:rPr>
              <w:t>Literature Connections/Resources:</w:t>
            </w:r>
          </w:p>
          <w:p w:rsidR="00B447A1" w:rsidRDefault="0083201F" w:rsidP="00B447A1">
            <w:pPr>
              <w:numPr>
                <w:ilvl w:val="0"/>
                <w:numId w:val="18"/>
              </w:numPr>
              <w:jc w:val="both"/>
              <w:rPr>
                <w:rFonts w:ascii="Times New Roman" w:hAnsi="Times New Roman"/>
                <w:sz w:val="20"/>
                <w:szCs w:val="20"/>
              </w:rPr>
            </w:pPr>
            <w:hyperlink r:id="rId26" w:history="1">
              <w:r w:rsidR="00B447A1" w:rsidRPr="00BA1EFB">
                <w:rPr>
                  <w:rStyle w:val="Hyperlink"/>
                  <w:rFonts w:ascii="Times New Roman" w:hAnsi="Times New Roman"/>
                  <w:sz w:val="20"/>
                  <w:szCs w:val="20"/>
                </w:rPr>
                <w:t>http://www.poets.org/viewmedia.php/prmMID/5780</w:t>
              </w:r>
            </w:hyperlink>
          </w:p>
          <w:p w:rsidR="00B447A1" w:rsidRDefault="0083201F" w:rsidP="00B447A1">
            <w:pPr>
              <w:numPr>
                <w:ilvl w:val="0"/>
                <w:numId w:val="18"/>
              </w:numPr>
              <w:jc w:val="both"/>
              <w:rPr>
                <w:rFonts w:ascii="Times New Roman" w:hAnsi="Times New Roman"/>
                <w:sz w:val="20"/>
                <w:szCs w:val="20"/>
              </w:rPr>
            </w:pPr>
            <w:hyperlink r:id="rId27" w:history="1">
              <w:r w:rsidR="00B447A1" w:rsidRPr="00BA1EFB">
                <w:rPr>
                  <w:rStyle w:val="Hyperlink"/>
                  <w:rFonts w:ascii="Times New Roman" w:hAnsi="Times New Roman"/>
                  <w:sz w:val="20"/>
                  <w:szCs w:val="20"/>
                </w:rPr>
                <w:t>http://www1.ncte.org/library/files/Store/Books/Sample/18488chap1.pdf</w:t>
              </w:r>
            </w:hyperlink>
          </w:p>
          <w:p w:rsidR="00B447A1" w:rsidRPr="004D50D1" w:rsidRDefault="00B447A1" w:rsidP="00B447A1">
            <w:pPr>
              <w:numPr>
                <w:ilvl w:val="0"/>
                <w:numId w:val="18"/>
              </w:numPr>
              <w:jc w:val="both"/>
              <w:rPr>
                <w:rFonts w:ascii="Times New Roman" w:hAnsi="Times New Roman"/>
                <w:sz w:val="20"/>
                <w:szCs w:val="20"/>
              </w:rPr>
            </w:pPr>
            <w:r w:rsidRPr="00917B94">
              <w:rPr>
                <w:rFonts w:ascii="Times New Roman" w:hAnsi="Times New Roman"/>
                <w:sz w:val="20"/>
                <w:szCs w:val="20"/>
              </w:rPr>
              <w:t>http://www.readwritethink.org/files/resources/interactives/holes_mover/index.html</w:t>
            </w:r>
          </w:p>
          <w:p w:rsidR="00B447A1" w:rsidRPr="00B96C5F" w:rsidRDefault="00B447A1" w:rsidP="00B447A1">
            <w:pPr>
              <w:jc w:val="both"/>
              <w:rPr>
                <w:rFonts w:ascii="Times New Roman" w:hAnsi="Times New Roman"/>
                <w:b/>
                <w:sz w:val="20"/>
                <w:szCs w:val="20"/>
                <w:highlight w:val="yellow"/>
              </w:rPr>
            </w:pPr>
          </w:p>
        </w:tc>
      </w:tr>
    </w:tbl>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.25</w:t>
            </w:r>
          </w:p>
          <w:p w:rsidR="00B447A1" w:rsidRPr="00AB24E3" w:rsidRDefault="00B447A1" w:rsidP="00B447A1">
            <w:pPr>
              <w:ind w:left="712"/>
              <w:jc w:val="both"/>
              <w:rPr>
                <w:rFonts w:ascii="Times New Roman" w:hAnsi="Times New Roman"/>
                <w:b/>
                <w:sz w:val="20"/>
                <w:szCs w:val="20"/>
              </w:rPr>
            </w:pPr>
            <w:r>
              <w:rPr>
                <w:sz w:val="22"/>
                <w:szCs w:val="22"/>
              </w:rPr>
              <w:t>Use technology, including the Internet, to produce and publish writing and present the relationships between information and ideas efficiently as well as to interact and collaborate with others.</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Pr="00F85FA0" w:rsidRDefault="00B447A1" w:rsidP="00B447A1">
            <w:pPr>
              <w:ind w:left="360" w:hanging="8"/>
              <w:rPr>
                <w:b/>
                <w:sz w:val="20"/>
                <w:szCs w:val="20"/>
              </w:rPr>
            </w:pPr>
            <w:r w:rsidRPr="00F85FA0">
              <w:rPr>
                <w:sz w:val="22"/>
                <w:szCs w:val="22"/>
              </w:rPr>
              <w:t>Students can use technology, including the Internet, to produce and publish writing and present the relationships between information and ideas efficiently as well as to interact and collaborate with others.</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374058" w:rsidRDefault="00B447A1" w:rsidP="00B447A1">
            <w:pPr>
              <w:ind w:left="360" w:hanging="360"/>
              <w:jc w:val="both"/>
              <w:rPr>
                <w:rFonts w:ascii="Times New Roman" w:hAnsi="Times New Roman"/>
                <w:sz w:val="20"/>
                <w:szCs w:val="20"/>
              </w:rPr>
            </w:pPr>
            <w:r>
              <w:rPr>
                <w:rFonts w:ascii="Times New Roman" w:hAnsi="Times New Roman"/>
                <w:sz w:val="20"/>
                <w:szCs w:val="20"/>
              </w:rPr>
              <w:t xml:space="preserve">       </w:t>
            </w:r>
            <w:r w:rsidRPr="00374058">
              <w:rPr>
                <w:rFonts w:ascii="Times New Roman" w:hAnsi="Times New Roman"/>
                <w:sz w:val="20"/>
                <w:szCs w:val="20"/>
              </w:rPr>
              <w:t xml:space="preserve">Students will expand their knowledge of </w:t>
            </w:r>
            <w:r>
              <w:rPr>
                <w:rFonts w:ascii="Times New Roman" w:hAnsi="Times New Roman"/>
                <w:sz w:val="20"/>
                <w:szCs w:val="20"/>
              </w:rPr>
              <w:t>the writing process</w:t>
            </w:r>
            <w:r w:rsidRPr="00374058">
              <w:rPr>
                <w:rFonts w:ascii="Times New Roman" w:hAnsi="Times New Roman"/>
                <w:sz w:val="20"/>
                <w:szCs w:val="20"/>
              </w:rPr>
              <w:t xml:space="preserve"> by accessing a formal and/or public venue for publishing writing.</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D90AD9">
              <w:rPr>
                <w:rFonts w:ascii="Times New Roman" w:hAnsi="Times New Roman"/>
                <w:b/>
                <w:sz w:val="20"/>
                <w:szCs w:val="20"/>
              </w:rPr>
              <w:t>Going Forward:</w:t>
            </w:r>
            <w:r w:rsidRPr="00AB24E3">
              <w:rPr>
                <w:rFonts w:ascii="Times New Roman" w:hAnsi="Times New Roman"/>
                <w:b/>
                <w:sz w:val="20"/>
                <w:szCs w:val="20"/>
              </w:rPr>
              <w:t xml:space="preserve"> </w:t>
            </w:r>
          </w:p>
          <w:p w:rsidR="00B447A1" w:rsidRPr="00D90AD9" w:rsidRDefault="00B447A1" w:rsidP="00B447A1">
            <w:pPr>
              <w:ind w:left="360" w:hanging="360"/>
              <w:jc w:val="both"/>
              <w:rPr>
                <w:rFonts w:ascii="Times New Roman" w:hAnsi="Times New Roman"/>
                <w:sz w:val="20"/>
                <w:szCs w:val="20"/>
              </w:rPr>
            </w:pPr>
            <w:r>
              <w:rPr>
                <w:rFonts w:ascii="Times New Roman" w:hAnsi="Times New Roman"/>
                <w:b/>
                <w:sz w:val="20"/>
                <w:szCs w:val="20"/>
              </w:rPr>
              <w:t xml:space="preserve">       </w:t>
            </w:r>
            <w:r w:rsidRPr="00D90AD9">
              <w:rPr>
                <w:rFonts w:ascii="Times New Roman" w:hAnsi="Times New Roman"/>
                <w:sz w:val="20"/>
                <w:szCs w:val="20"/>
              </w:rPr>
              <w:t>Students will participate in a Pen Pal program, or something similar, to collaborate and communicate with students across the country.</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374058" w:rsidRDefault="00B447A1" w:rsidP="00B447A1">
            <w:pPr>
              <w:ind w:left="360" w:hanging="360"/>
              <w:jc w:val="both"/>
              <w:rPr>
                <w:rFonts w:ascii="Times New Roman" w:hAnsi="Times New Roman"/>
                <w:sz w:val="20"/>
                <w:szCs w:val="20"/>
              </w:rPr>
            </w:pPr>
            <w:r w:rsidRPr="00374058">
              <w:rPr>
                <w:rFonts w:ascii="Times New Roman" w:hAnsi="Times New Roman"/>
                <w:sz w:val="20"/>
                <w:szCs w:val="20"/>
              </w:rPr>
              <w:t>publish</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7F0892" w:rsidRDefault="00B447A1" w:rsidP="00B447A1">
            <w:pPr>
              <w:ind w:left="360" w:hanging="360"/>
              <w:jc w:val="both"/>
              <w:rPr>
                <w:rFonts w:ascii="Times New Roman" w:hAnsi="Times New Roman"/>
                <w:sz w:val="20"/>
                <w:szCs w:val="20"/>
              </w:rPr>
            </w:pPr>
            <w:r w:rsidRPr="007F0892">
              <w:rPr>
                <w:rFonts w:ascii="Times New Roman" w:hAnsi="Times New Roman"/>
                <w:sz w:val="20"/>
                <w:szCs w:val="20"/>
              </w:rPr>
              <w:t>writer, author, editor</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b/>
                <w:sz w:val="20"/>
                <w:szCs w:val="20"/>
              </w:rPr>
            </w:pPr>
          </w:p>
          <w:p w:rsidR="00B447A1" w:rsidRDefault="00B447A1" w:rsidP="00B447A1">
            <w:pPr>
              <w:ind w:left="360" w:hanging="360"/>
              <w:jc w:val="both"/>
              <w:rPr>
                <w:rFonts w:ascii="Times New Roman" w:hAnsi="Times New Roman"/>
                <w:sz w:val="20"/>
                <w:szCs w:val="20"/>
              </w:rPr>
            </w:pPr>
          </w:p>
          <w:p w:rsidR="00B447A1" w:rsidRDefault="00B447A1" w:rsidP="00B447A1">
            <w:pPr>
              <w:ind w:left="360" w:hanging="360"/>
              <w:jc w:val="both"/>
              <w:rPr>
                <w:rFonts w:ascii="Times New Roman" w:hAnsi="Times New Roman"/>
                <w:sz w:val="20"/>
                <w:szCs w:val="20"/>
              </w:rPr>
            </w:pPr>
            <w:r>
              <w:rPr>
                <w:rFonts w:ascii="Times New Roman" w:hAnsi="Times New Roman"/>
                <w:sz w:val="20"/>
                <w:szCs w:val="20"/>
              </w:rPr>
              <w:t>Hot Off the Press!</w:t>
            </w:r>
          </w:p>
          <w:p w:rsidR="00B447A1" w:rsidRPr="00710D93" w:rsidRDefault="00B447A1" w:rsidP="00B447A1">
            <w:pPr>
              <w:numPr>
                <w:ilvl w:val="0"/>
                <w:numId w:val="10"/>
              </w:numPr>
              <w:jc w:val="both"/>
              <w:rPr>
                <w:rFonts w:ascii="Times New Roman" w:hAnsi="Times New Roman"/>
                <w:b/>
                <w:sz w:val="20"/>
                <w:szCs w:val="20"/>
              </w:rPr>
            </w:pPr>
            <w:r>
              <w:rPr>
                <w:rFonts w:ascii="Times New Roman" w:hAnsi="Times New Roman"/>
                <w:sz w:val="20"/>
                <w:szCs w:val="20"/>
              </w:rPr>
              <w:t>Students will publish original writings online.</w:t>
            </w: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Default="00B447A1" w:rsidP="00B447A1">
            <w:pPr>
              <w:pStyle w:val="MediumGrid1-Accent21"/>
              <w:numPr>
                <w:ilvl w:val="0"/>
                <w:numId w:val="1"/>
              </w:numPr>
              <w:jc w:val="both"/>
              <w:rPr>
                <w:rFonts w:ascii="Times New Roman" w:hAnsi="Times New Roman"/>
                <w:sz w:val="20"/>
                <w:szCs w:val="20"/>
              </w:rPr>
            </w:pPr>
            <w:r>
              <w:rPr>
                <w:rFonts w:ascii="Times New Roman" w:hAnsi="Times New Roman"/>
                <w:sz w:val="20"/>
                <w:szCs w:val="20"/>
              </w:rPr>
              <w:t>NaNoWriMo (National Novel Writing Month in November)</w:t>
            </w:r>
          </w:p>
          <w:p w:rsidR="00B447A1" w:rsidRDefault="00B447A1" w:rsidP="00B447A1">
            <w:pPr>
              <w:pStyle w:val="MediumGrid1-Accent21"/>
              <w:numPr>
                <w:ilvl w:val="0"/>
                <w:numId w:val="1"/>
              </w:numPr>
              <w:jc w:val="both"/>
              <w:rPr>
                <w:rFonts w:ascii="Times New Roman" w:hAnsi="Times New Roman"/>
                <w:sz w:val="20"/>
                <w:szCs w:val="20"/>
              </w:rPr>
            </w:pPr>
            <w:r w:rsidRPr="00374058">
              <w:rPr>
                <w:rFonts w:ascii="Times New Roman" w:hAnsi="Times New Roman"/>
                <w:sz w:val="20"/>
                <w:szCs w:val="20"/>
              </w:rPr>
              <w:t>http://www.nanowrimo.org/</w:t>
            </w:r>
          </w:p>
          <w:p w:rsidR="00B447A1" w:rsidRPr="00AB24E3" w:rsidRDefault="00B447A1" w:rsidP="00B447A1">
            <w:pPr>
              <w:pStyle w:val="MediumGrid1-Accent21"/>
              <w:numPr>
                <w:ilvl w:val="0"/>
                <w:numId w:val="1"/>
              </w:numPr>
              <w:jc w:val="both"/>
              <w:rPr>
                <w:rFonts w:ascii="Times New Roman" w:hAnsi="Times New Roman"/>
                <w:sz w:val="20"/>
                <w:szCs w:val="20"/>
              </w:rPr>
            </w:pPr>
            <w:r>
              <w:rPr>
                <w:rFonts w:ascii="Times New Roman" w:hAnsi="Times New Roman"/>
                <w:sz w:val="20"/>
                <w:szCs w:val="20"/>
              </w:rPr>
              <w:t>National Script writing month in April through NaNoWriMo’s website</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8F39F6">
              <w:rPr>
                <w:rFonts w:ascii="Times New Roman" w:hAnsi="Times New Roman"/>
                <w:b/>
                <w:sz w:val="20"/>
                <w:szCs w:val="20"/>
              </w:rPr>
              <w:t>ALCOSS: 8.26</w:t>
            </w:r>
          </w:p>
          <w:p w:rsidR="00B447A1" w:rsidRPr="00AB24E3" w:rsidRDefault="00B447A1" w:rsidP="00B447A1">
            <w:pPr>
              <w:ind w:left="352"/>
              <w:jc w:val="both"/>
              <w:rPr>
                <w:rFonts w:ascii="Times New Roman" w:hAnsi="Times New Roman"/>
                <w:sz w:val="20"/>
                <w:szCs w:val="20"/>
              </w:rPr>
            </w:pPr>
            <w:r>
              <w:rPr>
                <w:sz w:val="22"/>
                <w:szCs w:val="22"/>
              </w:rPr>
              <w:t>Conduct short research projects to answer a question (including a self-generated question), drawing on several sources and generating additional related, focused questions that allow for multiple avenues of exploration.</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F85FA0" w:rsidRDefault="00B447A1" w:rsidP="00B447A1">
            <w:pPr>
              <w:ind w:left="363"/>
              <w:jc w:val="both"/>
              <w:rPr>
                <w:spacing w:val="-4"/>
                <w:sz w:val="20"/>
                <w:szCs w:val="20"/>
              </w:rPr>
            </w:pPr>
            <w:r w:rsidRPr="00F85FA0">
              <w:rPr>
                <w:sz w:val="22"/>
                <w:szCs w:val="22"/>
              </w:rPr>
              <w:t>Students can conduct short research projects to answer a question (including a self-generated question), drawing on several sources and generating additional related, focused questions that allow for multiple avenues of exploration.</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expand their knowledge of research by implementing an action plan for said research.</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5F0852">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host a research fair on the same topic where each participant presents his/her findings to the class,  then evaluates whose research method was the most effective.</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374058" w:rsidRDefault="00B447A1" w:rsidP="00B447A1">
            <w:pPr>
              <w:jc w:val="both"/>
              <w:rPr>
                <w:rFonts w:ascii="Times New Roman" w:hAnsi="Times New Roman"/>
                <w:sz w:val="20"/>
                <w:szCs w:val="20"/>
              </w:rPr>
            </w:pPr>
            <w:r w:rsidRPr="00374058">
              <w:rPr>
                <w:rFonts w:ascii="Times New Roman" w:hAnsi="Times New Roman"/>
                <w:sz w:val="20"/>
                <w:szCs w:val="20"/>
              </w:rPr>
              <w:t>research, action plan</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CA4E08" w:rsidRDefault="00B447A1" w:rsidP="00B447A1">
            <w:pPr>
              <w:jc w:val="both"/>
              <w:rPr>
                <w:rFonts w:ascii="Times New Roman" w:hAnsi="Times New Roman"/>
                <w:sz w:val="20"/>
                <w:szCs w:val="20"/>
              </w:rPr>
            </w:pPr>
            <w:r w:rsidRPr="00CA4E08">
              <w:rPr>
                <w:rFonts w:ascii="Times New Roman" w:hAnsi="Times New Roman"/>
                <w:sz w:val="20"/>
                <w:szCs w:val="20"/>
              </w:rPr>
              <w:t>politician, city planner, activist</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It Takes a Village</w:t>
            </w:r>
          </w:p>
          <w:p w:rsidR="00B447A1" w:rsidRDefault="00B447A1" w:rsidP="00B447A1">
            <w:pPr>
              <w:numPr>
                <w:ilvl w:val="0"/>
                <w:numId w:val="12"/>
              </w:numPr>
              <w:jc w:val="both"/>
              <w:rPr>
                <w:rFonts w:ascii="Times New Roman" w:hAnsi="Times New Roman"/>
                <w:sz w:val="20"/>
                <w:szCs w:val="20"/>
              </w:rPr>
            </w:pPr>
            <w:r>
              <w:rPr>
                <w:rFonts w:ascii="Times New Roman" w:hAnsi="Times New Roman"/>
                <w:sz w:val="20"/>
                <w:szCs w:val="20"/>
              </w:rPr>
              <w:t>Students will research a community issue and organize findings into a presentation for the mayor.</w:t>
            </w:r>
          </w:p>
          <w:p w:rsidR="00B447A1" w:rsidRPr="00AB24E3" w:rsidRDefault="00B447A1" w:rsidP="00B447A1">
            <w:pPr>
              <w:numPr>
                <w:ilvl w:val="0"/>
                <w:numId w:val="12"/>
              </w:numPr>
              <w:jc w:val="both"/>
              <w:rPr>
                <w:rFonts w:ascii="Times New Roman" w:hAnsi="Times New Roman"/>
                <w:sz w:val="20"/>
                <w:szCs w:val="20"/>
              </w:rPr>
            </w:pPr>
            <w:r>
              <w:rPr>
                <w:rFonts w:ascii="Times New Roman" w:hAnsi="Times New Roman"/>
                <w:sz w:val="20"/>
                <w:szCs w:val="20"/>
              </w:rPr>
              <w:t xml:space="preserve">Students should propose solutions for any problems found. </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E331CF">
              <w:rPr>
                <w:rFonts w:ascii="Times New Roman" w:hAnsi="Times New Roman"/>
                <w:b/>
                <w:sz w:val="20"/>
                <w:szCs w:val="20"/>
              </w:rPr>
              <w:t>Literature Connections/Resources:</w:t>
            </w:r>
          </w:p>
          <w:p w:rsidR="00B447A1" w:rsidRPr="00AB24E3" w:rsidRDefault="00B447A1" w:rsidP="00B447A1">
            <w:pPr>
              <w:pStyle w:val="MediumGrid1-Accent21"/>
              <w:numPr>
                <w:ilvl w:val="0"/>
                <w:numId w:val="1"/>
              </w:numPr>
              <w:jc w:val="both"/>
              <w:rPr>
                <w:rFonts w:ascii="Times New Roman" w:hAnsi="Times New Roman"/>
                <w:sz w:val="20"/>
                <w:szCs w:val="20"/>
              </w:rPr>
            </w:pPr>
            <w:r w:rsidRPr="00E331CF">
              <w:rPr>
                <w:rFonts w:ascii="Times New Roman" w:hAnsi="Times New Roman"/>
                <w:sz w:val="20"/>
                <w:szCs w:val="20"/>
              </w:rPr>
              <w:t>http://www.generationon.org/global/big-happenings/project-month</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8F39F6">
              <w:rPr>
                <w:rFonts w:ascii="Times New Roman" w:hAnsi="Times New Roman"/>
                <w:b/>
                <w:sz w:val="20"/>
                <w:szCs w:val="20"/>
              </w:rPr>
              <w:t>ALCOSS: 8.27</w:t>
            </w:r>
          </w:p>
          <w:p w:rsidR="00B447A1" w:rsidRPr="00AB24E3" w:rsidRDefault="00B447A1" w:rsidP="00B447A1">
            <w:pPr>
              <w:ind w:left="360" w:hanging="8"/>
              <w:jc w:val="both"/>
              <w:rPr>
                <w:rFonts w:ascii="Times New Roman" w:hAnsi="Times New Roman"/>
                <w:b/>
                <w:sz w:val="20"/>
                <w:szCs w:val="20"/>
              </w:rPr>
            </w:pPr>
            <w:r>
              <w:rPr>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Pr="00F85FA0" w:rsidRDefault="00B447A1" w:rsidP="00B447A1">
            <w:pPr>
              <w:ind w:left="360" w:hanging="8"/>
              <w:jc w:val="both"/>
              <w:rPr>
                <w:b/>
                <w:sz w:val="20"/>
                <w:szCs w:val="20"/>
              </w:rPr>
            </w:pPr>
            <w:r w:rsidRPr="00F85FA0">
              <w:rPr>
                <w:sz w:val="22"/>
                <w:szCs w:val="22"/>
              </w:rPr>
              <w:t>Student can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512511" w:rsidRDefault="00B447A1" w:rsidP="00B447A1">
            <w:pPr>
              <w:ind w:left="360" w:hanging="360"/>
              <w:jc w:val="both"/>
              <w:rPr>
                <w:rFonts w:ascii="Times New Roman" w:hAnsi="Times New Roman"/>
                <w:sz w:val="20"/>
                <w:szCs w:val="20"/>
              </w:rPr>
            </w:pPr>
            <w:r>
              <w:rPr>
                <w:rFonts w:ascii="Times New Roman" w:hAnsi="Times New Roman"/>
                <w:sz w:val="20"/>
                <w:szCs w:val="20"/>
              </w:rPr>
              <w:t xml:space="preserve">       </w:t>
            </w:r>
            <w:r w:rsidRPr="00512511">
              <w:rPr>
                <w:rFonts w:ascii="Times New Roman" w:hAnsi="Times New Roman"/>
                <w:sz w:val="20"/>
                <w:szCs w:val="20"/>
              </w:rPr>
              <w:t>Students will create a formal bibliography of research sources using MLA or APA format.</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467921">
              <w:rPr>
                <w:rFonts w:ascii="Times New Roman" w:hAnsi="Times New Roman"/>
                <w:b/>
                <w:sz w:val="20"/>
                <w:szCs w:val="20"/>
              </w:rPr>
              <w:t>Going Forward:</w:t>
            </w:r>
            <w:r w:rsidRPr="00AB24E3">
              <w:rPr>
                <w:rFonts w:ascii="Times New Roman" w:hAnsi="Times New Roman"/>
                <w:b/>
                <w:sz w:val="20"/>
                <w:szCs w:val="20"/>
              </w:rPr>
              <w:t xml:space="preserve"> </w:t>
            </w:r>
          </w:p>
          <w:p w:rsidR="00B447A1" w:rsidRPr="00467921" w:rsidRDefault="00B447A1" w:rsidP="00B447A1">
            <w:pPr>
              <w:ind w:left="360" w:hanging="360"/>
              <w:jc w:val="both"/>
              <w:rPr>
                <w:rFonts w:ascii="Times New Roman" w:hAnsi="Times New Roman"/>
                <w:sz w:val="20"/>
                <w:szCs w:val="20"/>
              </w:rPr>
            </w:pPr>
            <w:r w:rsidRPr="00467921">
              <w:rPr>
                <w:rFonts w:ascii="Times New Roman" w:hAnsi="Times New Roman"/>
                <w:sz w:val="20"/>
                <w:szCs w:val="20"/>
              </w:rPr>
              <w:t xml:space="preserve">       Students will create a reference folder with multiple research topics with several citations listed for each topic.</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512511" w:rsidRDefault="00B447A1" w:rsidP="00B447A1">
            <w:pPr>
              <w:ind w:left="360" w:hanging="360"/>
              <w:jc w:val="both"/>
              <w:rPr>
                <w:rFonts w:ascii="Times New Roman" w:hAnsi="Times New Roman"/>
                <w:sz w:val="20"/>
                <w:szCs w:val="20"/>
              </w:rPr>
            </w:pPr>
            <w:r w:rsidRPr="00512511">
              <w:rPr>
                <w:rFonts w:ascii="Times New Roman" w:hAnsi="Times New Roman"/>
                <w:sz w:val="20"/>
                <w:szCs w:val="20"/>
              </w:rPr>
              <w:t>bibliography, MLA, APA</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512511" w:rsidRDefault="00B447A1" w:rsidP="00B447A1">
            <w:pPr>
              <w:ind w:left="360" w:hanging="360"/>
              <w:jc w:val="both"/>
              <w:rPr>
                <w:rFonts w:ascii="Times New Roman" w:hAnsi="Times New Roman"/>
                <w:sz w:val="20"/>
                <w:szCs w:val="20"/>
              </w:rPr>
            </w:pPr>
            <w:r w:rsidRPr="00512511">
              <w:rPr>
                <w:rFonts w:ascii="Times New Roman" w:hAnsi="Times New Roman"/>
                <w:sz w:val="20"/>
                <w:szCs w:val="20"/>
              </w:rPr>
              <w:t>researcher, writer, author, editor</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b/>
                <w:sz w:val="20"/>
                <w:szCs w:val="20"/>
              </w:rPr>
            </w:pPr>
          </w:p>
          <w:p w:rsidR="00B447A1" w:rsidRPr="002C7B79" w:rsidRDefault="00B447A1" w:rsidP="00B447A1">
            <w:pPr>
              <w:numPr>
                <w:ilvl w:val="0"/>
                <w:numId w:val="1"/>
              </w:numPr>
              <w:jc w:val="both"/>
              <w:rPr>
                <w:rFonts w:ascii="Times New Roman" w:hAnsi="Times New Roman"/>
                <w:b/>
                <w:sz w:val="22"/>
                <w:szCs w:val="20"/>
              </w:rPr>
            </w:pPr>
            <w:r>
              <w:rPr>
                <w:rFonts w:ascii="Times" w:eastAsia="Times New Roman" w:hAnsi="Times" w:cs="Times"/>
                <w:sz w:val="22"/>
                <w:szCs w:val="30"/>
              </w:rPr>
              <w:t xml:space="preserve">Students will </w:t>
            </w:r>
            <w:r w:rsidRPr="00B85EC0">
              <w:rPr>
                <w:rFonts w:ascii="Times" w:eastAsia="Times New Roman" w:hAnsi="Times" w:cs="Times"/>
                <w:sz w:val="22"/>
                <w:szCs w:val="30"/>
              </w:rPr>
              <w:t>create at least one set of standardized resources us</w:t>
            </w:r>
            <w:r>
              <w:rPr>
                <w:rFonts w:ascii="Times" w:eastAsia="Times New Roman" w:hAnsi="Times" w:cs="Times"/>
                <w:sz w:val="22"/>
                <w:szCs w:val="30"/>
              </w:rPr>
              <w:t xml:space="preserve">ed during an independent study. </w:t>
            </w:r>
            <w:r w:rsidRPr="00B85EC0">
              <w:rPr>
                <w:rFonts w:ascii="Times" w:eastAsia="Times New Roman" w:hAnsi="Times" w:cs="Times"/>
                <w:sz w:val="22"/>
                <w:szCs w:val="30"/>
              </w:rPr>
              <w:t xml:space="preserve"> </w:t>
            </w:r>
          </w:p>
          <w:p w:rsidR="00B447A1" w:rsidRPr="002C7B79" w:rsidRDefault="00B447A1" w:rsidP="00B447A1">
            <w:pPr>
              <w:numPr>
                <w:ilvl w:val="0"/>
                <w:numId w:val="1"/>
              </w:numPr>
              <w:jc w:val="both"/>
              <w:rPr>
                <w:rFonts w:ascii="Times New Roman" w:hAnsi="Times New Roman"/>
                <w:b/>
                <w:sz w:val="22"/>
                <w:szCs w:val="20"/>
              </w:rPr>
            </w:pPr>
            <w:r>
              <w:rPr>
                <w:rFonts w:ascii="Times" w:eastAsia="Times New Roman" w:hAnsi="Times" w:cs="Times"/>
                <w:sz w:val="22"/>
                <w:szCs w:val="30"/>
              </w:rPr>
              <w:t>S</w:t>
            </w:r>
            <w:r w:rsidRPr="00B85EC0">
              <w:rPr>
                <w:rFonts w:ascii="Times" w:eastAsia="Times New Roman" w:hAnsi="Times" w:cs="Times"/>
                <w:sz w:val="22"/>
                <w:szCs w:val="30"/>
              </w:rPr>
              <w:t>tudent</w:t>
            </w:r>
            <w:r>
              <w:rPr>
                <w:rFonts w:ascii="Times" w:eastAsia="Times New Roman" w:hAnsi="Times" w:cs="Times"/>
                <w:sz w:val="22"/>
                <w:szCs w:val="30"/>
              </w:rPr>
              <w:t>s</w:t>
            </w:r>
            <w:r w:rsidRPr="00B85EC0">
              <w:rPr>
                <w:rFonts w:ascii="Times" w:eastAsia="Times New Roman" w:hAnsi="Times" w:cs="Times"/>
                <w:sz w:val="22"/>
                <w:szCs w:val="30"/>
              </w:rPr>
              <w:t xml:space="preserve"> could use different standardized formatting and discuss how the bi</w:t>
            </w:r>
            <w:r>
              <w:rPr>
                <w:rFonts w:ascii="Times" w:eastAsia="Times New Roman" w:hAnsi="Times" w:cs="Times"/>
                <w:sz w:val="22"/>
                <w:szCs w:val="30"/>
              </w:rPr>
              <w:t xml:space="preserve">bliographies differ by format </w:t>
            </w:r>
            <w:r w:rsidRPr="00B85EC0">
              <w:rPr>
                <w:rFonts w:ascii="Times" w:eastAsia="Times New Roman" w:hAnsi="Times" w:cs="Times"/>
                <w:sz w:val="22"/>
                <w:szCs w:val="30"/>
              </w:rPr>
              <w:t>and why that might be important</w:t>
            </w:r>
            <w:r>
              <w:rPr>
                <w:rFonts w:ascii="Times" w:eastAsia="Times New Roman" w:hAnsi="Times" w:cs="Times"/>
                <w:sz w:val="22"/>
                <w:szCs w:val="30"/>
              </w:rPr>
              <w:t>.</w:t>
            </w: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Pr="00700F57" w:rsidRDefault="0083201F" w:rsidP="00B447A1">
            <w:pPr>
              <w:pStyle w:val="MediumGrid1-Accent21"/>
              <w:numPr>
                <w:ilvl w:val="0"/>
                <w:numId w:val="1"/>
              </w:numPr>
              <w:jc w:val="both"/>
              <w:rPr>
                <w:rFonts w:ascii="Times New Roman" w:hAnsi="Times New Roman"/>
                <w:sz w:val="20"/>
                <w:szCs w:val="20"/>
              </w:rPr>
            </w:pPr>
            <w:hyperlink r:id="rId28" w:history="1">
              <w:r w:rsidR="00B447A1" w:rsidRPr="00B85EC0">
                <w:rPr>
                  <w:rFonts w:ascii="Times" w:eastAsia="Times New Roman" w:hAnsi="Times" w:cs="Times"/>
                  <w:sz w:val="22"/>
                  <w:szCs w:val="30"/>
                </w:rPr>
                <w:t>http://www.bibme.org/</w:t>
              </w:r>
            </w:hyperlink>
            <w:r w:rsidR="00B447A1" w:rsidRPr="00B85EC0">
              <w:rPr>
                <w:rFonts w:ascii="Times" w:eastAsia="Times New Roman" w:hAnsi="Times" w:cs="Times"/>
                <w:sz w:val="22"/>
                <w:szCs w:val="30"/>
              </w:rPr>
              <w:t xml:space="preserve"> </w:t>
            </w:r>
          </w:p>
          <w:p w:rsidR="00B447A1" w:rsidRPr="00AB24E3" w:rsidRDefault="0083201F" w:rsidP="00B447A1">
            <w:pPr>
              <w:pStyle w:val="MediumGrid1-Accent21"/>
              <w:numPr>
                <w:ilvl w:val="0"/>
                <w:numId w:val="1"/>
              </w:numPr>
              <w:jc w:val="both"/>
              <w:rPr>
                <w:rFonts w:ascii="Times New Roman" w:hAnsi="Times New Roman"/>
                <w:sz w:val="20"/>
                <w:szCs w:val="20"/>
              </w:rPr>
            </w:pPr>
            <w:hyperlink r:id="rId29" w:history="1">
              <w:r w:rsidR="00B447A1" w:rsidRPr="00B85EC0">
                <w:rPr>
                  <w:rFonts w:ascii="Times" w:eastAsia="Times New Roman" w:hAnsi="Times" w:cs="Times"/>
                  <w:sz w:val="22"/>
                  <w:szCs w:val="30"/>
                </w:rPr>
                <w:t>http://www.easybib.com/</w:t>
              </w:r>
            </w:hyperlink>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280E2F" w:rsidRDefault="00B447A1" w:rsidP="00B447A1">
            <w:pPr>
              <w:jc w:val="both"/>
              <w:rPr>
                <w:rFonts w:ascii="Times New Roman" w:hAnsi="Times New Roman"/>
                <w:b/>
                <w:sz w:val="20"/>
                <w:szCs w:val="20"/>
              </w:rPr>
            </w:pPr>
            <w:r w:rsidRPr="008F39F6">
              <w:rPr>
                <w:rFonts w:ascii="Times New Roman" w:hAnsi="Times New Roman"/>
                <w:b/>
                <w:sz w:val="20"/>
                <w:szCs w:val="20"/>
              </w:rPr>
              <w:t>ALCOSS: 8.28</w:t>
            </w:r>
          </w:p>
          <w:p w:rsidR="00B447A1" w:rsidRPr="00E331CF" w:rsidRDefault="00B447A1" w:rsidP="00B447A1">
            <w:pPr>
              <w:pStyle w:val="Default"/>
              <w:ind w:left="352"/>
              <w:rPr>
                <w:sz w:val="20"/>
                <w:szCs w:val="22"/>
              </w:rPr>
            </w:pPr>
            <w:r w:rsidRPr="00E331CF">
              <w:rPr>
                <w:sz w:val="20"/>
                <w:szCs w:val="22"/>
              </w:rPr>
              <w:t xml:space="preserve">Draw evidence from literary or informational texts to support analysis, reflection, and research. </w:t>
            </w:r>
          </w:p>
          <w:p w:rsidR="00B447A1" w:rsidRPr="00E331CF" w:rsidRDefault="00B447A1" w:rsidP="00B447A1">
            <w:pPr>
              <w:pStyle w:val="Default"/>
              <w:ind w:left="982" w:hanging="270"/>
              <w:rPr>
                <w:sz w:val="20"/>
                <w:szCs w:val="22"/>
              </w:rPr>
            </w:pPr>
            <w:r w:rsidRPr="00E331CF">
              <w:rPr>
                <w:sz w:val="20"/>
                <w:szCs w:val="22"/>
              </w:rPr>
              <w:t xml:space="preserve">a. Apply </w:t>
            </w:r>
            <w:r w:rsidRPr="00E331CF">
              <w:rPr>
                <w:i/>
                <w:iCs/>
                <w:sz w:val="20"/>
                <w:szCs w:val="22"/>
              </w:rPr>
              <w:t xml:space="preserve">Grade 8 Reading standards </w:t>
            </w:r>
            <w:r w:rsidRPr="00E331CF">
              <w:rPr>
                <w:sz w:val="20"/>
                <w:szCs w:val="22"/>
              </w:rPr>
              <w:t xml:space="preserve">to literature (e.g., ―Analyze how a modern work of fiction draws on themes, patterns of events, or character types from myths, traditional stories, or religious works such as the Bible, including describing how the material is rendered new). </w:t>
            </w:r>
          </w:p>
          <w:p w:rsidR="00B447A1" w:rsidRPr="00AB24E3" w:rsidRDefault="00B447A1" w:rsidP="00B447A1">
            <w:pPr>
              <w:ind w:left="982" w:hanging="270"/>
              <w:jc w:val="both"/>
              <w:rPr>
                <w:rFonts w:ascii="Times New Roman" w:hAnsi="Times New Roman"/>
                <w:sz w:val="20"/>
                <w:szCs w:val="20"/>
              </w:rPr>
            </w:pPr>
            <w:r w:rsidRPr="00E331CF">
              <w:rPr>
                <w:rFonts w:ascii="Times New Roman" w:hAnsi="Times New Roman"/>
                <w:sz w:val="20"/>
                <w:szCs w:val="22"/>
              </w:rPr>
              <w:t xml:space="preserve">b. Apply </w:t>
            </w:r>
            <w:r w:rsidRPr="00E331CF">
              <w:rPr>
                <w:rFonts w:ascii="Times New Roman" w:hAnsi="Times New Roman"/>
                <w:i/>
                <w:iCs/>
                <w:sz w:val="20"/>
                <w:szCs w:val="22"/>
              </w:rPr>
              <w:t xml:space="preserve">Grade 8 Reading standards </w:t>
            </w:r>
            <w:r w:rsidRPr="00E331CF">
              <w:rPr>
                <w:rFonts w:ascii="Times New Roman" w:hAnsi="Times New Roman"/>
                <w:sz w:val="20"/>
                <w:szCs w:val="22"/>
              </w:rPr>
              <w:t>to literary nonfiction (e.g., ―Delineate and evaluate the argument and specific claims in a text, assessing whether the reasoning is sound and the evidence is relevant and sufficient; recognize when irrelevant evidence is introduced).</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E331CF" w:rsidRDefault="00B447A1" w:rsidP="00B447A1">
            <w:pPr>
              <w:pStyle w:val="Default"/>
              <w:ind w:left="352"/>
              <w:rPr>
                <w:sz w:val="20"/>
                <w:szCs w:val="22"/>
              </w:rPr>
            </w:pPr>
            <w:r w:rsidRPr="00E331CF">
              <w:rPr>
                <w:sz w:val="20"/>
                <w:szCs w:val="22"/>
              </w:rPr>
              <w:t xml:space="preserve">Students can draw evidence from literary or informational texts to support analysis, reflection, and research. </w:t>
            </w:r>
          </w:p>
          <w:p w:rsidR="00B447A1" w:rsidRPr="00E331CF" w:rsidRDefault="00B447A1" w:rsidP="00B447A1">
            <w:pPr>
              <w:pStyle w:val="Default"/>
              <w:ind w:left="982" w:hanging="270"/>
              <w:rPr>
                <w:sz w:val="20"/>
                <w:szCs w:val="22"/>
              </w:rPr>
            </w:pPr>
            <w:r w:rsidRPr="00E331CF">
              <w:rPr>
                <w:sz w:val="20"/>
                <w:szCs w:val="22"/>
              </w:rPr>
              <w:t xml:space="preserve">a. Apply </w:t>
            </w:r>
            <w:r w:rsidRPr="00E331CF">
              <w:rPr>
                <w:i/>
                <w:iCs/>
                <w:sz w:val="20"/>
                <w:szCs w:val="22"/>
              </w:rPr>
              <w:t xml:space="preserve">Grade 8 Reading standards </w:t>
            </w:r>
            <w:r w:rsidRPr="00E331CF">
              <w:rPr>
                <w:sz w:val="20"/>
                <w:szCs w:val="22"/>
              </w:rPr>
              <w:t xml:space="preserve">to literature (e.g., ―Analyze how a modern work of fiction draws on themes, patterns of events, or character types from myths, traditional stories, or religious works such as the Bible, including describing how the material is rendered new). </w:t>
            </w:r>
          </w:p>
          <w:p w:rsidR="00B447A1" w:rsidRPr="00AB24E3" w:rsidRDefault="00B447A1" w:rsidP="00B447A1">
            <w:pPr>
              <w:ind w:left="892" w:hanging="180"/>
              <w:rPr>
                <w:rFonts w:ascii="Times New Roman" w:hAnsi="Times New Roman"/>
                <w:spacing w:val="-4"/>
                <w:sz w:val="20"/>
                <w:szCs w:val="20"/>
              </w:rPr>
            </w:pPr>
            <w:r w:rsidRPr="00E331CF">
              <w:rPr>
                <w:rFonts w:ascii="Times New Roman" w:hAnsi="Times New Roman"/>
                <w:sz w:val="20"/>
                <w:szCs w:val="22"/>
              </w:rPr>
              <w:t xml:space="preserve">b. Apply </w:t>
            </w:r>
            <w:r w:rsidRPr="00E331CF">
              <w:rPr>
                <w:rFonts w:ascii="Times New Roman" w:hAnsi="Times New Roman"/>
                <w:i/>
                <w:iCs/>
                <w:sz w:val="20"/>
                <w:szCs w:val="22"/>
              </w:rPr>
              <w:t xml:space="preserve">Grade 8 Reading standards </w:t>
            </w:r>
            <w:r w:rsidRPr="00E331CF">
              <w:rPr>
                <w:rFonts w:ascii="Times New Roman" w:hAnsi="Times New Roman"/>
                <w:sz w:val="20"/>
                <w:szCs w:val="22"/>
              </w:rPr>
              <w:t>to literary nonfiction (e.g., ―Delineate and evaluate the argument and specific claims in a text, assessing whether the reasoning is sound and the evidence is relevant and sufficient; recognize when irrelevant evidence is introduced).</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280E2F" w:rsidRDefault="00B447A1" w:rsidP="00B447A1">
            <w:pPr>
              <w:ind w:left="342"/>
              <w:jc w:val="both"/>
              <w:rPr>
                <w:rFonts w:ascii="Times New Roman" w:hAnsi="Times New Roman"/>
                <w:spacing w:val="-4"/>
                <w:sz w:val="22"/>
                <w:szCs w:val="20"/>
              </w:rPr>
            </w:pPr>
            <w:r w:rsidRPr="00280E2F">
              <w:rPr>
                <w:rFonts w:ascii="Times New Roman" w:hAnsi="Times New Roman"/>
                <w:spacing w:val="-4"/>
                <w:sz w:val="22"/>
                <w:szCs w:val="20"/>
              </w:rPr>
              <w:t xml:space="preserve">Students will </w:t>
            </w:r>
            <w:r>
              <w:rPr>
                <w:rFonts w:ascii="Times New Roman" w:hAnsi="Times New Roman"/>
                <w:spacing w:val="-4"/>
                <w:sz w:val="22"/>
                <w:szCs w:val="20"/>
              </w:rPr>
              <w:t xml:space="preserve">expand their knowledge of research by </w:t>
            </w:r>
            <w:r w:rsidRPr="00280E2F">
              <w:rPr>
                <w:rFonts w:ascii="Times New Roman" w:hAnsi="Times New Roman"/>
                <w:spacing w:val="-4"/>
                <w:sz w:val="22"/>
                <w:szCs w:val="20"/>
              </w:rPr>
              <w:t>develop</w:t>
            </w:r>
            <w:r>
              <w:rPr>
                <w:rFonts w:ascii="Times New Roman" w:hAnsi="Times New Roman"/>
                <w:spacing w:val="-4"/>
                <w:sz w:val="22"/>
                <w:szCs w:val="20"/>
              </w:rPr>
              <w:t>ing</w:t>
            </w:r>
            <w:r w:rsidRPr="00280E2F">
              <w:rPr>
                <w:rFonts w:ascii="Times New Roman" w:hAnsi="Times New Roman"/>
                <w:spacing w:val="-4"/>
                <w:sz w:val="22"/>
                <w:szCs w:val="20"/>
              </w:rPr>
              <w:t xml:space="preserve"> an</w:t>
            </w:r>
            <w:r>
              <w:rPr>
                <w:rFonts w:ascii="Times New Roman" w:hAnsi="Times New Roman"/>
                <w:spacing w:val="-4"/>
                <w:sz w:val="22"/>
                <w:szCs w:val="20"/>
              </w:rPr>
              <w:t>d executing</w:t>
            </w:r>
            <w:r w:rsidRPr="00280E2F">
              <w:rPr>
                <w:rFonts w:ascii="Times New Roman" w:hAnsi="Times New Roman"/>
                <w:spacing w:val="-4"/>
                <w:sz w:val="22"/>
                <w:szCs w:val="20"/>
              </w:rPr>
              <w:t xml:space="preserve"> an action plan</w:t>
            </w:r>
            <w:r>
              <w:rPr>
                <w:rFonts w:ascii="Times New Roman" w:hAnsi="Times New Roman"/>
                <w:spacing w:val="-4"/>
                <w:sz w:val="22"/>
                <w:szCs w:val="20"/>
              </w:rPr>
              <w:t>.</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 xml:space="preserve">Students will chart the progress and success of the action plan/service project throughout its duration and make appropriate changes as needs arise. </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E331CF" w:rsidRDefault="00B447A1" w:rsidP="00B447A1">
            <w:pPr>
              <w:jc w:val="both"/>
              <w:rPr>
                <w:rFonts w:ascii="Times New Roman" w:hAnsi="Times New Roman"/>
                <w:sz w:val="20"/>
                <w:szCs w:val="20"/>
              </w:rPr>
            </w:pPr>
            <w:r>
              <w:rPr>
                <w:rFonts w:ascii="Times New Roman" w:hAnsi="Times New Roman"/>
                <w:sz w:val="20"/>
                <w:szCs w:val="20"/>
              </w:rPr>
              <w:t>action plan</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E331CF" w:rsidRDefault="00B447A1" w:rsidP="00B447A1">
            <w:pPr>
              <w:jc w:val="both"/>
              <w:rPr>
                <w:rFonts w:ascii="Times New Roman" w:hAnsi="Times New Roman"/>
                <w:sz w:val="20"/>
                <w:szCs w:val="20"/>
              </w:rPr>
            </w:pPr>
            <w:r w:rsidRPr="00E331CF">
              <w:rPr>
                <w:rFonts w:ascii="Times New Roman" w:hAnsi="Times New Roman"/>
                <w:sz w:val="20"/>
                <w:szCs w:val="20"/>
              </w:rPr>
              <w:t>activist, politician, planner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It Takes a Village</w:t>
            </w:r>
          </w:p>
          <w:p w:rsidR="00B447A1" w:rsidRDefault="00B447A1" w:rsidP="00B447A1">
            <w:pPr>
              <w:numPr>
                <w:ilvl w:val="0"/>
                <w:numId w:val="12"/>
              </w:numPr>
              <w:jc w:val="both"/>
              <w:rPr>
                <w:rFonts w:ascii="Times New Roman" w:hAnsi="Times New Roman"/>
                <w:sz w:val="20"/>
                <w:szCs w:val="20"/>
              </w:rPr>
            </w:pPr>
            <w:r>
              <w:rPr>
                <w:rFonts w:ascii="Times New Roman" w:hAnsi="Times New Roman"/>
                <w:sz w:val="20"/>
                <w:szCs w:val="20"/>
              </w:rPr>
              <w:t>Students will research a community issue and organize findings into a presentation for a community official.</w:t>
            </w:r>
          </w:p>
          <w:p w:rsidR="00B447A1" w:rsidRPr="00F951D4" w:rsidRDefault="00B447A1" w:rsidP="00B447A1">
            <w:pPr>
              <w:numPr>
                <w:ilvl w:val="0"/>
                <w:numId w:val="12"/>
              </w:numPr>
              <w:jc w:val="both"/>
              <w:rPr>
                <w:rFonts w:ascii="Times New Roman" w:hAnsi="Times New Roman"/>
                <w:sz w:val="20"/>
                <w:szCs w:val="20"/>
              </w:rPr>
            </w:pPr>
            <w:r>
              <w:rPr>
                <w:rFonts w:ascii="Times New Roman" w:hAnsi="Times New Roman"/>
                <w:sz w:val="20"/>
                <w:szCs w:val="20"/>
              </w:rPr>
              <w:t xml:space="preserve">Students should propose solutions for any problems found. </w:t>
            </w: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Pr="00AB24E3" w:rsidRDefault="00B447A1" w:rsidP="00B447A1">
            <w:pPr>
              <w:pStyle w:val="MediumGrid1-Accent21"/>
              <w:numPr>
                <w:ilvl w:val="0"/>
                <w:numId w:val="1"/>
              </w:numPr>
              <w:jc w:val="both"/>
              <w:rPr>
                <w:rFonts w:ascii="Times New Roman" w:hAnsi="Times New Roman"/>
                <w:sz w:val="20"/>
                <w:szCs w:val="20"/>
              </w:rPr>
            </w:pPr>
            <w:r w:rsidRPr="00E331CF">
              <w:rPr>
                <w:rFonts w:ascii="Times New Roman" w:hAnsi="Times New Roman"/>
                <w:sz w:val="20"/>
                <w:szCs w:val="20"/>
              </w:rPr>
              <w:t>http://www.generationon.org/global/big-happenings/project-month</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.29</w:t>
            </w:r>
          </w:p>
          <w:p w:rsidR="00B447A1" w:rsidRPr="00AB24E3" w:rsidRDefault="00B447A1" w:rsidP="00B447A1">
            <w:pPr>
              <w:ind w:left="352"/>
              <w:jc w:val="both"/>
              <w:rPr>
                <w:rFonts w:ascii="Times New Roman" w:hAnsi="Times New Roman"/>
                <w:sz w:val="20"/>
                <w:szCs w:val="20"/>
              </w:rPr>
            </w:pPr>
            <w:r>
              <w:rPr>
                <w:sz w:val="22"/>
                <w:szCs w:val="22"/>
              </w:rPr>
              <w:t>Write routinely over extended time frames, including time for research, reflection, and revision, and shorter time frames such as a single sitting or a day or two for a range of discipline-specific tasks, purposes, and audiences.</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F85FA0" w:rsidRDefault="00B447A1" w:rsidP="00B447A1">
            <w:pPr>
              <w:ind w:left="352"/>
              <w:jc w:val="both"/>
              <w:rPr>
                <w:b/>
                <w:spacing w:val="-4"/>
                <w:sz w:val="20"/>
                <w:szCs w:val="20"/>
              </w:rPr>
            </w:pPr>
            <w:r w:rsidRPr="00F85FA0">
              <w:rPr>
                <w:sz w:val="22"/>
                <w:szCs w:val="22"/>
              </w:rPr>
              <w:t>Students can write routinely over extended time frames, including time for research, reflection, and revision, and shorter time frames such as a single sitting or a day or two for a range of discipline-specific tasks, purposes, and audiences.</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compose a portfolio of writings to be published for an audience.</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67344F">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 xml:space="preserve">Students will write several reflective journal entries, focused on personal and school-related goals, over the course of the grading period to use for self-assessment. </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C65DAC" w:rsidRDefault="00B447A1" w:rsidP="00B447A1">
            <w:pPr>
              <w:jc w:val="both"/>
              <w:rPr>
                <w:rFonts w:ascii="Times New Roman" w:hAnsi="Times New Roman"/>
                <w:sz w:val="20"/>
                <w:szCs w:val="20"/>
              </w:rPr>
            </w:pPr>
            <w:r w:rsidRPr="00C65DAC">
              <w:rPr>
                <w:rFonts w:ascii="Times New Roman" w:hAnsi="Times New Roman"/>
                <w:sz w:val="20"/>
                <w:szCs w:val="20"/>
              </w:rPr>
              <w:t>portfolio, publish</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AB24E3" w:rsidRDefault="00B447A1" w:rsidP="00B447A1">
            <w:pPr>
              <w:jc w:val="both"/>
              <w:rPr>
                <w:rFonts w:ascii="Times New Roman" w:hAnsi="Times New Roman"/>
                <w:b/>
                <w:sz w:val="20"/>
                <w:szCs w:val="20"/>
              </w:rPr>
            </w:pPr>
          </w:p>
          <w:p w:rsidR="00B447A1" w:rsidRPr="00AB24E3" w:rsidRDefault="00B447A1" w:rsidP="00B447A1">
            <w:pPr>
              <w:jc w:val="both"/>
              <w:rPr>
                <w:rFonts w:ascii="Times New Roman" w:hAnsi="Times New Roman"/>
                <w:sz w:val="20"/>
                <w:szCs w:val="20"/>
              </w:rPr>
            </w:pPr>
            <w:r>
              <w:rPr>
                <w:rFonts w:ascii="Times New Roman" w:hAnsi="Times New Roman"/>
                <w:sz w:val="20"/>
                <w:szCs w:val="20"/>
              </w:rPr>
              <w:t>writer, editor, author</w:t>
            </w: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r>
              <w:rPr>
                <w:rFonts w:ascii="Times New Roman" w:hAnsi="Times New Roman"/>
                <w:sz w:val="20"/>
                <w:szCs w:val="20"/>
              </w:rPr>
              <w:t>Hot off the Press</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Students will work in groups or together as a class to create a publication of best writings to publish to the school.</w:t>
            </w:r>
          </w:p>
          <w:p w:rsidR="00B447A1" w:rsidRPr="00C65DAC" w:rsidRDefault="00B447A1" w:rsidP="00B447A1">
            <w:pPr>
              <w:numPr>
                <w:ilvl w:val="0"/>
                <w:numId w:val="1"/>
              </w:numPr>
              <w:jc w:val="both"/>
              <w:rPr>
                <w:rFonts w:ascii="Times New Roman" w:hAnsi="Times New Roman"/>
                <w:sz w:val="20"/>
                <w:szCs w:val="20"/>
              </w:rPr>
            </w:pPr>
            <w:r>
              <w:rPr>
                <w:rFonts w:ascii="Times New Roman" w:hAnsi="Times New Roman"/>
                <w:sz w:val="20"/>
                <w:szCs w:val="20"/>
              </w:rPr>
              <w:t xml:space="preserve">The tasks can be broken down into marketing, editing, artwork, etc.  </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668"/>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646B5D">
              <w:rPr>
                <w:rFonts w:ascii="Times New Roman" w:hAnsi="Times New Roman"/>
                <w:b/>
                <w:sz w:val="20"/>
                <w:szCs w:val="20"/>
              </w:rPr>
              <w:t>Literature Connections/Resources:</w:t>
            </w:r>
          </w:p>
          <w:p w:rsidR="00B447A1" w:rsidRDefault="0083201F" w:rsidP="00B447A1">
            <w:pPr>
              <w:pStyle w:val="MediumGrid1-Accent21"/>
              <w:numPr>
                <w:ilvl w:val="0"/>
                <w:numId w:val="1"/>
              </w:numPr>
              <w:jc w:val="both"/>
              <w:rPr>
                <w:rFonts w:ascii="Times New Roman" w:hAnsi="Times New Roman"/>
                <w:sz w:val="20"/>
                <w:szCs w:val="20"/>
              </w:rPr>
            </w:pPr>
            <w:hyperlink r:id="rId30" w:history="1">
              <w:r w:rsidR="00B447A1" w:rsidRPr="00BA1EFB">
                <w:rPr>
                  <w:rStyle w:val="Hyperlink"/>
                  <w:rFonts w:ascii="Times New Roman" w:hAnsi="Times New Roman"/>
                  <w:sz w:val="20"/>
                  <w:szCs w:val="20"/>
                </w:rPr>
                <w:t>http://www.smilebox.com/newsletter-designs.html?partner=google&amp;campaign=search_core_newsletter&amp;gclid=CMKC9bSh268CFS1a7AodoWyXAw</w:t>
              </w:r>
            </w:hyperlink>
          </w:p>
          <w:p w:rsidR="00B447A1" w:rsidRPr="00646B5D" w:rsidRDefault="0083201F" w:rsidP="00B447A1">
            <w:pPr>
              <w:pStyle w:val="MediumGrid1-Accent21"/>
              <w:numPr>
                <w:ilvl w:val="0"/>
                <w:numId w:val="1"/>
              </w:numPr>
              <w:jc w:val="both"/>
              <w:rPr>
                <w:rFonts w:ascii="Times New Roman" w:hAnsi="Times New Roman"/>
                <w:sz w:val="20"/>
                <w:szCs w:val="20"/>
              </w:rPr>
            </w:pPr>
            <w:hyperlink r:id="rId31" w:history="1">
              <w:r w:rsidR="00B447A1" w:rsidRPr="00BA1EFB">
                <w:rPr>
                  <w:rStyle w:val="Hyperlink"/>
                  <w:rFonts w:ascii="Times New Roman" w:hAnsi="Times New Roman"/>
                  <w:sz w:val="20"/>
                  <w:szCs w:val="20"/>
                </w:rPr>
                <w:t>http://www.graphicmail.com/site/features_templates.aspx</w:t>
              </w:r>
            </w:hyperlink>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.30</w:t>
            </w:r>
          </w:p>
          <w:p w:rsidR="00B447A1" w:rsidRDefault="00B447A1" w:rsidP="00B447A1">
            <w:pPr>
              <w:pStyle w:val="Default"/>
              <w:ind w:left="352"/>
              <w:rPr>
                <w:sz w:val="22"/>
                <w:szCs w:val="22"/>
              </w:rPr>
            </w:pPr>
            <w:r>
              <w:rPr>
                <w:sz w:val="22"/>
                <w:szCs w:val="22"/>
              </w:rPr>
              <w:t xml:space="preserve">Engage effectively in a range of collaborative discussions (one-on-one, in groups, and teacher-led) with diverse partners on </w:t>
            </w:r>
            <w:r>
              <w:rPr>
                <w:i/>
                <w:iCs/>
                <w:sz w:val="22"/>
                <w:szCs w:val="22"/>
              </w:rPr>
              <w:t>Grade 8 topics, texts, and issues</w:t>
            </w:r>
            <w:r>
              <w:rPr>
                <w:sz w:val="22"/>
                <w:szCs w:val="22"/>
              </w:rPr>
              <w:t xml:space="preserve">, building on others’ ideas and expressing their own clearly. </w:t>
            </w:r>
          </w:p>
          <w:p w:rsidR="00B447A1" w:rsidRDefault="00B447A1" w:rsidP="00B447A1">
            <w:pPr>
              <w:pStyle w:val="Default"/>
              <w:ind w:left="982" w:hanging="270"/>
              <w:rPr>
                <w:sz w:val="18"/>
                <w:szCs w:val="18"/>
              </w:rPr>
            </w:pPr>
            <w:r>
              <w:rPr>
                <w:sz w:val="22"/>
                <w:szCs w:val="22"/>
              </w:rPr>
              <w:t xml:space="preserve">a. Come to discussions prepared, having read or researched material under study; explicitly draw on that preparation by referring to evidence on the topic, text, or issue to probe and reflect on ideas under discussion. </w:t>
            </w:r>
          </w:p>
          <w:p w:rsidR="00B447A1" w:rsidRDefault="00B447A1" w:rsidP="00B447A1">
            <w:pPr>
              <w:pStyle w:val="Default"/>
              <w:pageBreakBefore/>
              <w:ind w:left="982" w:hanging="270"/>
              <w:rPr>
                <w:sz w:val="22"/>
                <w:szCs w:val="22"/>
              </w:rPr>
            </w:pPr>
            <w:r>
              <w:rPr>
                <w:sz w:val="22"/>
                <w:szCs w:val="22"/>
              </w:rPr>
              <w:t xml:space="preserve">b. Follow rules for collegial discussions and decision-making, track progress toward specific goals and deadlines, and define individual roles as needed. </w:t>
            </w:r>
          </w:p>
          <w:p w:rsidR="00B447A1" w:rsidRDefault="00B447A1" w:rsidP="00B447A1">
            <w:pPr>
              <w:pStyle w:val="Default"/>
              <w:ind w:left="982" w:hanging="270"/>
              <w:rPr>
                <w:sz w:val="22"/>
                <w:szCs w:val="22"/>
              </w:rPr>
            </w:pPr>
            <w:r>
              <w:rPr>
                <w:sz w:val="22"/>
                <w:szCs w:val="22"/>
              </w:rPr>
              <w:t xml:space="preserve">c. Pose questions that connect the ideas of several speakers and respond to others’ questions and comments with relevant evidence, observations, and ideas. </w:t>
            </w:r>
          </w:p>
          <w:p w:rsidR="00B447A1" w:rsidRPr="00AB24E3" w:rsidRDefault="00B447A1" w:rsidP="00B447A1">
            <w:pPr>
              <w:ind w:left="892" w:hanging="180"/>
              <w:jc w:val="both"/>
              <w:rPr>
                <w:rFonts w:ascii="Times New Roman" w:hAnsi="Times New Roman"/>
                <w:sz w:val="20"/>
                <w:szCs w:val="20"/>
              </w:rPr>
            </w:pPr>
            <w:r>
              <w:rPr>
                <w:sz w:val="22"/>
                <w:szCs w:val="22"/>
              </w:rPr>
              <w:t xml:space="preserve">d. Acknowledge new information expressed by others, and, when warranted, qualify or justify their own views in light of the evidence presented. </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F85FA0" w:rsidRDefault="00B447A1" w:rsidP="00B447A1">
            <w:pPr>
              <w:pStyle w:val="Default"/>
              <w:ind w:left="352"/>
              <w:rPr>
                <w:rFonts w:ascii="Calibri" w:hAnsi="Calibri"/>
                <w:sz w:val="22"/>
                <w:szCs w:val="22"/>
              </w:rPr>
            </w:pPr>
            <w:r w:rsidRPr="00F85FA0">
              <w:rPr>
                <w:rFonts w:ascii="Calibri" w:hAnsi="Calibri"/>
                <w:sz w:val="22"/>
                <w:szCs w:val="22"/>
              </w:rPr>
              <w:t xml:space="preserve">Students can engage effectively in a range of collaborative discussions (one-on-one, in groups, and teacher-led) with diverse partners on </w:t>
            </w:r>
            <w:r w:rsidRPr="00F85FA0">
              <w:rPr>
                <w:rFonts w:ascii="Calibri" w:hAnsi="Calibri"/>
                <w:i/>
                <w:iCs/>
                <w:sz w:val="22"/>
                <w:szCs w:val="22"/>
              </w:rPr>
              <w:t>Grade 8 topics, texts, and issues</w:t>
            </w:r>
            <w:r w:rsidRPr="00F85FA0">
              <w:rPr>
                <w:rFonts w:ascii="Calibri" w:hAnsi="Calibri"/>
                <w:sz w:val="22"/>
                <w:szCs w:val="22"/>
              </w:rPr>
              <w:t xml:space="preserve">, building on others’ ideas and expressing their own clearly. </w:t>
            </w:r>
          </w:p>
          <w:p w:rsidR="00B447A1" w:rsidRPr="00F85FA0" w:rsidRDefault="00B447A1" w:rsidP="00B447A1">
            <w:pPr>
              <w:pStyle w:val="Default"/>
              <w:ind w:left="982" w:hanging="270"/>
              <w:rPr>
                <w:rFonts w:ascii="Calibri" w:hAnsi="Calibri"/>
                <w:sz w:val="18"/>
                <w:szCs w:val="18"/>
              </w:rPr>
            </w:pPr>
            <w:r w:rsidRPr="00F85FA0">
              <w:rPr>
                <w:rFonts w:ascii="Calibri" w:hAnsi="Calibri"/>
                <w:sz w:val="22"/>
                <w:szCs w:val="22"/>
              </w:rPr>
              <w:t xml:space="preserve">a. Come to discussions prepared, having read or researched material under study; explicitly draw on that preparation by referring to evidence on the topic, text, or issue to probe and reflect on ideas under discussion. </w:t>
            </w:r>
          </w:p>
          <w:p w:rsidR="00B447A1" w:rsidRPr="00F85FA0" w:rsidRDefault="00B447A1" w:rsidP="00B447A1">
            <w:pPr>
              <w:pStyle w:val="Default"/>
              <w:pageBreakBefore/>
              <w:ind w:left="982" w:hanging="270"/>
              <w:rPr>
                <w:rFonts w:ascii="Calibri" w:hAnsi="Calibri"/>
                <w:sz w:val="22"/>
                <w:szCs w:val="22"/>
              </w:rPr>
            </w:pPr>
            <w:r w:rsidRPr="00F85FA0">
              <w:rPr>
                <w:rFonts w:ascii="Calibri" w:hAnsi="Calibri"/>
                <w:sz w:val="22"/>
                <w:szCs w:val="22"/>
              </w:rPr>
              <w:t xml:space="preserve">b. Follow rules for collegial discussions and decision-making, track progress toward specific goals and deadlines, and define individual roles as needed. </w:t>
            </w:r>
          </w:p>
          <w:p w:rsidR="00B447A1" w:rsidRPr="00F85FA0" w:rsidRDefault="00B447A1" w:rsidP="00B447A1">
            <w:pPr>
              <w:pStyle w:val="Default"/>
              <w:ind w:left="982" w:hanging="270"/>
              <w:rPr>
                <w:rFonts w:ascii="Calibri" w:hAnsi="Calibri"/>
                <w:sz w:val="22"/>
                <w:szCs w:val="22"/>
              </w:rPr>
            </w:pPr>
            <w:r w:rsidRPr="00F85FA0">
              <w:rPr>
                <w:rFonts w:ascii="Calibri" w:hAnsi="Calibri"/>
                <w:sz w:val="22"/>
                <w:szCs w:val="22"/>
              </w:rPr>
              <w:t xml:space="preserve">c. Pose questions that connect the ideas of several speakers and respond to others’ questions and comments with relevant evidence, observations, and ideas. </w:t>
            </w:r>
          </w:p>
          <w:p w:rsidR="00B447A1" w:rsidRPr="00AB24E3" w:rsidRDefault="00B447A1" w:rsidP="00B447A1">
            <w:pPr>
              <w:ind w:left="892" w:hanging="180"/>
              <w:rPr>
                <w:rFonts w:ascii="Times New Roman" w:hAnsi="Times New Roman"/>
                <w:spacing w:val="-4"/>
                <w:sz w:val="20"/>
                <w:szCs w:val="20"/>
              </w:rPr>
            </w:pPr>
            <w:r w:rsidRPr="00F85FA0">
              <w:rPr>
                <w:sz w:val="22"/>
                <w:szCs w:val="22"/>
              </w:rPr>
              <w:t>d. Acknowledge new information expressed by others, and, when warranted, qualify or justify their own views in light of the evidence presented.</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jc w:val="both"/>
              <w:rPr>
                <w:rFonts w:ascii="Times New Roman" w:hAnsi="Times New Roman"/>
                <w:spacing w:val="-4"/>
                <w:sz w:val="20"/>
                <w:szCs w:val="20"/>
              </w:rPr>
            </w:pPr>
            <w:r>
              <w:rPr>
                <w:rFonts w:ascii="Times New Roman" w:hAnsi="Times New Roman"/>
                <w:spacing w:val="-4"/>
                <w:sz w:val="20"/>
                <w:szCs w:val="20"/>
              </w:rPr>
              <w:t>Students will research author’s motives in various pieces of literature and present findings in a formal setting.</w:t>
            </w:r>
          </w:p>
        </w:tc>
        <w:tc>
          <w:tcPr>
            <w:tcW w:w="2993" w:type="dxa"/>
            <w:tcBorders>
              <w:top w:val="single" w:sz="18" w:space="0" w:color="auto"/>
            </w:tcBorders>
          </w:tcPr>
          <w:p w:rsidR="00B447A1" w:rsidRPr="0067344F" w:rsidRDefault="00B447A1" w:rsidP="00B447A1">
            <w:pPr>
              <w:jc w:val="both"/>
              <w:rPr>
                <w:rFonts w:ascii="Times New Roman" w:hAnsi="Times New Roman"/>
                <w:b/>
                <w:spacing w:val="-4"/>
                <w:sz w:val="20"/>
                <w:szCs w:val="20"/>
              </w:rPr>
            </w:pPr>
            <w:r w:rsidRPr="0067344F">
              <w:rPr>
                <w:rFonts w:ascii="Times New Roman" w:hAnsi="Times New Roman"/>
                <w:b/>
                <w:spacing w:val="-4"/>
                <w:sz w:val="20"/>
                <w:szCs w:val="20"/>
              </w:rPr>
              <w:t xml:space="preserve">Going Forward: </w:t>
            </w:r>
          </w:p>
          <w:p w:rsidR="00B447A1" w:rsidRPr="00C65DAC" w:rsidRDefault="00B447A1" w:rsidP="00B447A1">
            <w:pPr>
              <w:ind w:left="342"/>
              <w:jc w:val="both"/>
              <w:rPr>
                <w:rFonts w:ascii="Times New Roman" w:hAnsi="Times New Roman"/>
                <w:spacing w:val="-4"/>
                <w:sz w:val="20"/>
                <w:szCs w:val="20"/>
                <w:highlight w:val="yellow"/>
              </w:rPr>
            </w:pPr>
            <w:r w:rsidRPr="0067344F">
              <w:rPr>
                <w:rFonts w:ascii="Times New Roman" w:hAnsi="Times New Roman"/>
                <w:spacing w:val="-4"/>
                <w:sz w:val="20"/>
                <w:szCs w:val="20"/>
              </w:rPr>
              <w:t>Students will research the Socratic Method and practice that technique in a group discussion setting.</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C65DAC" w:rsidRDefault="00B447A1" w:rsidP="00B447A1">
            <w:pPr>
              <w:jc w:val="both"/>
              <w:rPr>
                <w:rFonts w:ascii="Times New Roman" w:hAnsi="Times New Roman"/>
                <w:sz w:val="20"/>
                <w:szCs w:val="20"/>
              </w:rPr>
            </w:pPr>
            <w:r w:rsidRPr="00C65DAC">
              <w:rPr>
                <w:rFonts w:ascii="Times New Roman" w:hAnsi="Times New Roman"/>
                <w:sz w:val="20"/>
                <w:szCs w:val="20"/>
              </w:rPr>
              <w:t>motives</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307604" w:rsidRDefault="00B447A1" w:rsidP="00B447A1">
            <w:pPr>
              <w:jc w:val="both"/>
              <w:rPr>
                <w:rFonts w:ascii="Times New Roman" w:hAnsi="Times New Roman"/>
                <w:sz w:val="20"/>
                <w:szCs w:val="20"/>
              </w:rPr>
            </w:pPr>
            <w:r w:rsidRPr="00307604">
              <w:rPr>
                <w:rFonts w:ascii="Times New Roman" w:hAnsi="Times New Roman"/>
                <w:sz w:val="20"/>
                <w:szCs w:val="20"/>
              </w:rPr>
              <w:t>author, lawyer, doctor, philosopher, counselor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He Said, She Said</w:t>
            </w: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After thoroughly researching topics such as character motivation and development, theme, conflict, style, etc., students will take on the persona of a certain author and debate and defend his/her writing choices with another “student/author.”</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67344F">
              <w:rPr>
                <w:rFonts w:ascii="Times New Roman" w:hAnsi="Times New Roman"/>
                <w:b/>
                <w:sz w:val="20"/>
                <w:szCs w:val="20"/>
              </w:rPr>
              <w:t>Literature Connections/Resources:</w:t>
            </w:r>
          </w:p>
          <w:p w:rsidR="00B447A1" w:rsidRDefault="0083201F" w:rsidP="00B447A1">
            <w:pPr>
              <w:pStyle w:val="MediumGrid1-Accent21"/>
              <w:numPr>
                <w:ilvl w:val="0"/>
                <w:numId w:val="1"/>
              </w:numPr>
              <w:jc w:val="both"/>
              <w:rPr>
                <w:rFonts w:ascii="Times New Roman" w:hAnsi="Times New Roman"/>
                <w:sz w:val="20"/>
                <w:szCs w:val="20"/>
              </w:rPr>
            </w:pPr>
            <w:hyperlink r:id="rId32" w:history="1">
              <w:r w:rsidR="00B447A1" w:rsidRPr="00BA1EFB">
                <w:rPr>
                  <w:rStyle w:val="Hyperlink"/>
                  <w:rFonts w:ascii="Times New Roman" w:hAnsi="Times New Roman"/>
                  <w:sz w:val="20"/>
                  <w:szCs w:val="20"/>
                </w:rPr>
                <w:t>www.debates.org</w:t>
              </w:r>
            </w:hyperlink>
          </w:p>
          <w:p w:rsidR="00B447A1" w:rsidRPr="00646B5D" w:rsidRDefault="00B447A1" w:rsidP="00B447A1">
            <w:pPr>
              <w:pStyle w:val="MediumGrid1-Accent21"/>
              <w:numPr>
                <w:ilvl w:val="0"/>
                <w:numId w:val="1"/>
              </w:numPr>
              <w:jc w:val="both"/>
              <w:rPr>
                <w:rFonts w:ascii="Times New Roman" w:hAnsi="Times New Roman"/>
                <w:sz w:val="20"/>
                <w:szCs w:val="20"/>
              </w:rPr>
            </w:pPr>
            <w:r w:rsidRPr="00646B5D">
              <w:rPr>
                <w:rFonts w:ascii="Times New Roman" w:hAnsi="Times New Roman"/>
                <w:sz w:val="20"/>
                <w:szCs w:val="20"/>
              </w:rPr>
              <w:t>http://www.history.com/speeches</w:t>
            </w: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.31</w:t>
            </w:r>
          </w:p>
          <w:p w:rsidR="00B447A1" w:rsidRPr="00AB24E3" w:rsidRDefault="00B447A1" w:rsidP="00B447A1">
            <w:pPr>
              <w:ind w:left="352"/>
              <w:jc w:val="both"/>
              <w:rPr>
                <w:rFonts w:ascii="Times New Roman" w:hAnsi="Times New Roman"/>
                <w:sz w:val="20"/>
                <w:szCs w:val="20"/>
              </w:rPr>
            </w:pPr>
            <w:r>
              <w:rPr>
                <w:sz w:val="22"/>
                <w:szCs w:val="22"/>
              </w:rPr>
              <w:t>Analyze the purpose of information presented in diverse media and formats (e.g., visually, quantitatively, orally) and evaluate the motives (e.g., social, commercial, political) behind its presentation.</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F85FA0" w:rsidRDefault="00B447A1" w:rsidP="00B447A1">
            <w:pPr>
              <w:ind w:left="352"/>
              <w:jc w:val="both"/>
              <w:rPr>
                <w:spacing w:val="-4"/>
                <w:sz w:val="20"/>
                <w:szCs w:val="20"/>
              </w:rPr>
            </w:pPr>
            <w:r w:rsidRPr="00F85FA0">
              <w:rPr>
                <w:sz w:val="22"/>
                <w:szCs w:val="22"/>
              </w:rPr>
              <w:t>Students can analyze the purpose of information presented in diverse media and formats (e.g., visually, quantitatively, orally) and evaluate the motives (e.g., social, commercial, political) behind its presentation.</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design and implement original advertisements for various purposes.</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67344F">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research WW1 and WW11 time propaganda and compare to current advertisements.</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C65DAC" w:rsidRDefault="00B447A1" w:rsidP="00B447A1">
            <w:pPr>
              <w:jc w:val="both"/>
              <w:rPr>
                <w:rFonts w:ascii="Times New Roman" w:hAnsi="Times New Roman"/>
                <w:sz w:val="20"/>
                <w:szCs w:val="20"/>
              </w:rPr>
            </w:pPr>
            <w:r w:rsidRPr="00C65DAC">
              <w:rPr>
                <w:rFonts w:ascii="Times New Roman" w:hAnsi="Times New Roman"/>
                <w:sz w:val="20"/>
                <w:szCs w:val="20"/>
              </w:rPr>
              <w:t>purpose, audience, advertisements</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C65DAC" w:rsidRDefault="00B447A1" w:rsidP="00B447A1">
            <w:pPr>
              <w:jc w:val="both"/>
              <w:rPr>
                <w:rFonts w:ascii="Times New Roman" w:hAnsi="Times New Roman"/>
                <w:sz w:val="20"/>
                <w:szCs w:val="20"/>
              </w:rPr>
            </w:pPr>
            <w:r w:rsidRPr="00C65DAC">
              <w:rPr>
                <w:rFonts w:ascii="Times New Roman" w:hAnsi="Times New Roman"/>
                <w:sz w:val="20"/>
                <w:szCs w:val="20"/>
              </w:rPr>
              <w:t>marketing, writer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 xml:space="preserve">Design an ad campaign for your school centered on an appropriate topic: bullying, community service, tutoring, etc. </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8474B2">
              <w:rPr>
                <w:rFonts w:ascii="Times New Roman" w:hAnsi="Times New Roman"/>
                <w:b/>
                <w:sz w:val="20"/>
                <w:szCs w:val="20"/>
              </w:rPr>
              <w:t>Literature Connections/Resources:</w:t>
            </w:r>
          </w:p>
          <w:p w:rsidR="00B447A1" w:rsidRPr="00AB24E3" w:rsidRDefault="00B447A1" w:rsidP="00B447A1">
            <w:pPr>
              <w:pStyle w:val="MediumGrid1-Accent21"/>
              <w:numPr>
                <w:ilvl w:val="0"/>
                <w:numId w:val="1"/>
              </w:numPr>
              <w:jc w:val="both"/>
              <w:rPr>
                <w:rFonts w:ascii="Times New Roman" w:hAnsi="Times New Roman"/>
                <w:sz w:val="20"/>
                <w:szCs w:val="20"/>
              </w:rPr>
            </w:pPr>
            <w:r w:rsidRPr="008474B2">
              <w:rPr>
                <w:rFonts w:ascii="Times New Roman" w:hAnsi="Times New Roman"/>
                <w:sz w:val="20"/>
                <w:szCs w:val="20"/>
              </w:rPr>
              <w:t>http://www.glogster.com/</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326778">
              <w:rPr>
                <w:rFonts w:ascii="Times New Roman" w:hAnsi="Times New Roman"/>
                <w:b/>
                <w:sz w:val="20"/>
                <w:szCs w:val="20"/>
              </w:rPr>
              <w:t>ALCOSS: 8.32</w:t>
            </w:r>
          </w:p>
          <w:p w:rsidR="00B447A1" w:rsidRPr="00AB24E3" w:rsidRDefault="00B447A1" w:rsidP="00B447A1">
            <w:pPr>
              <w:ind w:left="352" w:hanging="8"/>
              <w:jc w:val="both"/>
              <w:rPr>
                <w:rFonts w:ascii="Times New Roman" w:hAnsi="Times New Roman"/>
                <w:b/>
                <w:sz w:val="20"/>
                <w:szCs w:val="20"/>
              </w:rPr>
            </w:pPr>
            <w:r>
              <w:rPr>
                <w:sz w:val="22"/>
                <w:szCs w:val="22"/>
              </w:rPr>
              <w:t>Delineate a speaker’s argument and specific claims, evaluating the soundness of the reasoning and relevance and sufficiency of the evidence and identifying when irrelevant evidence is introduced.</w:t>
            </w: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Pr="00F85FA0" w:rsidRDefault="00B447A1" w:rsidP="00B447A1">
            <w:pPr>
              <w:ind w:left="352"/>
              <w:jc w:val="both"/>
              <w:rPr>
                <w:b/>
                <w:sz w:val="20"/>
                <w:szCs w:val="20"/>
              </w:rPr>
            </w:pPr>
            <w:r w:rsidRPr="00F85FA0">
              <w:rPr>
                <w:sz w:val="22"/>
                <w:szCs w:val="22"/>
              </w:rPr>
              <w:t>Students can delineate a speaker’s argument and specific claims, evaluating the soundness of the reasoning and relevance and sufficiency of the evidence and identifying when irrelevant evidence is introduced.</w:t>
            </w: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AB24E3" w:rsidRDefault="00B447A1" w:rsidP="00B447A1">
            <w:pPr>
              <w:ind w:left="360" w:hanging="360"/>
              <w:jc w:val="both"/>
              <w:rPr>
                <w:rFonts w:ascii="Times New Roman" w:hAnsi="Times New Roman"/>
                <w:b/>
                <w:sz w:val="20"/>
                <w:szCs w:val="20"/>
              </w:rPr>
            </w:pPr>
            <w:r w:rsidRPr="00EB3FE7">
              <w:rPr>
                <w:rFonts w:ascii="Times New Roman" w:hAnsi="Times New Roman"/>
                <w:sz w:val="20"/>
                <w:szCs w:val="20"/>
              </w:rPr>
              <w:t>Students will compare and contrast multiple texts, assessing the reasoning and soundness.</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67344F">
              <w:rPr>
                <w:rFonts w:ascii="Times New Roman" w:hAnsi="Times New Roman"/>
                <w:b/>
                <w:sz w:val="20"/>
                <w:szCs w:val="20"/>
              </w:rPr>
              <w:t>Going Forward:</w:t>
            </w:r>
            <w:r w:rsidRPr="00AB24E3">
              <w:rPr>
                <w:rFonts w:ascii="Times New Roman" w:hAnsi="Times New Roman"/>
                <w:b/>
                <w:sz w:val="20"/>
                <w:szCs w:val="20"/>
              </w:rPr>
              <w:t xml:space="preserve"> </w:t>
            </w:r>
          </w:p>
          <w:p w:rsidR="00B447A1" w:rsidRPr="00AB24E3" w:rsidRDefault="00B447A1" w:rsidP="00B447A1">
            <w:pPr>
              <w:ind w:left="360" w:hanging="360"/>
              <w:jc w:val="both"/>
              <w:rPr>
                <w:rFonts w:ascii="Times New Roman" w:hAnsi="Times New Roman"/>
                <w:b/>
                <w:sz w:val="20"/>
                <w:szCs w:val="20"/>
              </w:rPr>
            </w:pPr>
            <w:r>
              <w:rPr>
                <w:rFonts w:ascii="Times New Roman" w:hAnsi="Times New Roman"/>
                <w:sz w:val="20"/>
                <w:szCs w:val="20"/>
              </w:rPr>
              <w:t xml:space="preserve">       Students will access a poorly written speech and </w:t>
            </w:r>
            <w:r w:rsidRPr="00EB3FE7">
              <w:rPr>
                <w:rFonts w:ascii="Times New Roman" w:hAnsi="Times New Roman"/>
                <w:sz w:val="20"/>
                <w:szCs w:val="20"/>
              </w:rPr>
              <w:t>rewrite</w:t>
            </w:r>
            <w:r>
              <w:rPr>
                <w:rFonts w:ascii="Times New Roman" w:hAnsi="Times New Roman"/>
                <w:sz w:val="20"/>
                <w:szCs w:val="20"/>
              </w:rPr>
              <w:t xml:space="preserve"> it with sound reasoning and logic.</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ind w:left="360" w:hanging="360"/>
              <w:jc w:val="both"/>
              <w:rPr>
                <w:rFonts w:ascii="Times New Roman" w:hAnsi="Times New Roman"/>
                <w:b/>
                <w:sz w:val="20"/>
                <w:szCs w:val="20"/>
              </w:rPr>
            </w:pPr>
          </w:p>
          <w:p w:rsidR="00B447A1" w:rsidRPr="00326778" w:rsidRDefault="00B447A1" w:rsidP="00B447A1">
            <w:pPr>
              <w:ind w:left="360" w:hanging="360"/>
              <w:jc w:val="both"/>
              <w:rPr>
                <w:rFonts w:ascii="Times New Roman" w:hAnsi="Times New Roman"/>
                <w:sz w:val="20"/>
                <w:szCs w:val="20"/>
              </w:rPr>
            </w:pPr>
            <w:r w:rsidRPr="00326778">
              <w:rPr>
                <w:rFonts w:ascii="Times New Roman" w:hAnsi="Times New Roman"/>
                <w:sz w:val="20"/>
                <w:szCs w:val="20"/>
              </w:rPr>
              <w:t>reason, soundness, compare, contrast</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CA4E08" w:rsidRDefault="00B447A1" w:rsidP="00B447A1">
            <w:pPr>
              <w:ind w:left="360" w:hanging="360"/>
              <w:jc w:val="both"/>
              <w:rPr>
                <w:rFonts w:ascii="Times New Roman" w:hAnsi="Times New Roman"/>
                <w:sz w:val="20"/>
                <w:szCs w:val="20"/>
              </w:rPr>
            </w:pPr>
            <w:r w:rsidRPr="00CA4E08">
              <w:rPr>
                <w:rFonts w:ascii="Times New Roman" w:hAnsi="Times New Roman"/>
                <w:sz w:val="20"/>
                <w:szCs w:val="20"/>
              </w:rPr>
              <w:t>writer, author, lawyer, judge, politician</w:t>
            </w:r>
          </w:p>
          <w:p w:rsidR="00B447A1" w:rsidRPr="00AB24E3" w:rsidRDefault="00B447A1" w:rsidP="00B447A1">
            <w:pPr>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b/>
                <w:sz w:val="20"/>
                <w:szCs w:val="20"/>
              </w:rPr>
            </w:pPr>
          </w:p>
          <w:p w:rsidR="00B447A1" w:rsidRPr="00783233" w:rsidRDefault="00B447A1" w:rsidP="00B447A1">
            <w:pPr>
              <w:ind w:left="360" w:hanging="360"/>
              <w:jc w:val="both"/>
              <w:rPr>
                <w:rFonts w:ascii="Times New Roman" w:hAnsi="Times New Roman"/>
                <w:sz w:val="20"/>
                <w:szCs w:val="20"/>
              </w:rPr>
            </w:pPr>
            <w:r w:rsidRPr="00783233">
              <w:rPr>
                <w:rFonts w:ascii="Times New Roman" w:hAnsi="Times New Roman"/>
                <w:sz w:val="20"/>
                <w:szCs w:val="20"/>
              </w:rPr>
              <w:t>Do You Hear What I Hear?</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 xml:space="preserve">Students will find several </w:t>
            </w:r>
            <w:r w:rsidRPr="003B3A87">
              <w:rPr>
                <w:rFonts w:ascii="Times New Roman" w:hAnsi="Times New Roman"/>
                <w:sz w:val="20"/>
                <w:szCs w:val="20"/>
              </w:rPr>
              <w:t>presidential debate speeches</w:t>
            </w:r>
            <w:r>
              <w:rPr>
                <w:rFonts w:ascii="Times New Roman" w:hAnsi="Times New Roman"/>
                <w:sz w:val="20"/>
                <w:szCs w:val="20"/>
              </w:rPr>
              <w:t xml:space="preserve"> or campaign ads (or something similar) to compare and contrast.</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Results should be presented with a visual graphic along with a written analysis.</w:t>
            </w: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Default="00B447A1" w:rsidP="00B447A1">
            <w:pPr>
              <w:pStyle w:val="MediumGrid1-Accent21"/>
              <w:numPr>
                <w:ilvl w:val="0"/>
                <w:numId w:val="1"/>
              </w:numPr>
              <w:jc w:val="both"/>
              <w:rPr>
                <w:rFonts w:ascii="Times New Roman" w:hAnsi="Times New Roman"/>
                <w:sz w:val="20"/>
                <w:szCs w:val="20"/>
              </w:rPr>
            </w:pPr>
            <w:r>
              <w:rPr>
                <w:rFonts w:ascii="Times New Roman" w:hAnsi="Times New Roman"/>
                <w:sz w:val="20"/>
                <w:szCs w:val="20"/>
              </w:rPr>
              <w:t>Debates.org</w:t>
            </w:r>
          </w:p>
          <w:p w:rsidR="00B447A1" w:rsidRPr="00E31ED7" w:rsidRDefault="00B447A1" w:rsidP="00B447A1">
            <w:pPr>
              <w:pStyle w:val="MediumGrid1-Accent21"/>
              <w:numPr>
                <w:ilvl w:val="0"/>
                <w:numId w:val="1"/>
              </w:numPr>
              <w:jc w:val="both"/>
              <w:rPr>
                <w:rFonts w:ascii="Times New Roman" w:hAnsi="Times New Roman"/>
                <w:sz w:val="20"/>
                <w:szCs w:val="20"/>
              </w:rPr>
            </w:pPr>
            <w:r w:rsidRPr="00E31ED7">
              <w:rPr>
                <w:rFonts w:ascii="Times New Roman" w:hAnsi="Times New Roman"/>
                <w:sz w:val="20"/>
                <w:szCs w:val="20"/>
              </w:rPr>
              <w:t>http://www.history.com/speeches</w:t>
            </w: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.33</w:t>
            </w:r>
          </w:p>
          <w:p w:rsidR="00B447A1" w:rsidRPr="00AB24E3" w:rsidRDefault="00B447A1" w:rsidP="00B447A1">
            <w:pPr>
              <w:ind w:left="352"/>
              <w:jc w:val="both"/>
              <w:rPr>
                <w:rFonts w:ascii="Times New Roman" w:hAnsi="Times New Roman"/>
                <w:sz w:val="20"/>
                <w:szCs w:val="20"/>
              </w:rPr>
            </w:pPr>
            <w:r>
              <w:rPr>
                <w:sz w:val="22"/>
                <w:szCs w:val="22"/>
              </w:rPr>
              <w:t>Present claims and findings, emphasizing salient points in a focused, coherent manner with relevant evidence, sound valid reasoning, and well-chosen details; use appropriate eye contact, adequate volume, and clear pronunciation.</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F85FA0" w:rsidRDefault="00B447A1" w:rsidP="00B447A1">
            <w:pPr>
              <w:ind w:left="360"/>
              <w:rPr>
                <w:rFonts w:ascii="Cambria" w:hAnsi="Cambria"/>
                <w:spacing w:val="-4"/>
                <w:sz w:val="20"/>
                <w:szCs w:val="20"/>
              </w:rPr>
            </w:pPr>
            <w:r w:rsidRPr="00F85FA0">
              <w:rPr>
                <w:rFonts w:ascii="Cambria" w:hAnsi="Cambria"/>
                <w:sz w:val="22"/>
                <w:szCs w:val="22"/>
              </w:rPr>
              <w:t>Students can present claims and findings, emphasizing salient points in a focused, coherent manner with relevant evidence, sound valid reasoning, and well-chosen details; use appropriate eye contact, adequate volume, and clear pronunciation.</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plan action steps in response to research findings.</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6A7AE9">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watch speeches from different speakers and chart the speaker’s speech etiquette: eye contact, voice volume, clear pronunciation, etc.</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E31ED7">
              <w:rPr>
                <w:rFonts w:ascii="Times New Roman" w:hAnsi="Times New Roman"/>
                <w:b/>
                <w:sz w:val="20"/>
                <w:szCs w:val="20"/>
              </w:rPr>
              <w:t>Present and Going Forward Vocabulary:</w:t>
            </w:r>
          </w:p>
          <w:p w:rsidR="00B447A1" w:rsidRPr="00E31ED7" w:rsidRDefault="00B447A1" w:rsidP="00B447A1">
            <w:pPr>
              <w:jc w:val="both"/>
              <w:rPr>
                <w:rFonts w:ascii="Times New Roman" w:hAnsi="Times New Roman"/>
                <w:sz w:val="20"/>
                <w:szCs w:val="20"/>
              </w:rPr>
            </w:pPr>
            <w:r w:rsidRPr="00E31ED7">
              <w:rPr>
                <w:rFonts w:ascii="Times New Roman" w:hAnsi="Times New Roman"/>
                <w:sz w:val="20"/>
                <w:szCs w:val="20"/>
              </w:rPr>
              <w:t>research</w:t>
            </w:r>
          </w:p>
          <w:p w:rsidR="00B447A1" w:rsidRPr="00AB24E3" w:rsidRDefault="00B447A1" w:rsidP="00B447A1">
            <w:pPr>
              <w:jc w:val="both"/>
              <w:rPr>
                <w:rFonts w:ascii="Times New Roman" w:hAnsi="Times New Roman"/>
                <w:b/>
                <w:sz w:val="20"/>
                <w:szCs w:val="20"/>
              </w:rPr>
            </w:pP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AB24E3" w:rsidRDefault="00B447A1" w:rsidP="00B447A1">
            <w:pPr>
              <w:jc w:val="both"/>
              <w:rPr>
                <w:rFonts w:ascii="Times New Roman" w:hAnsi="Times New Roman"/>
                <w:b/>
                <w:sz w:val="20"/>
                <w:szCs w:val="20"/>
              </w:rPr>
            </w:pPr>
          </w:p>
          <w:p w:rsidR="00B447A1" w:rsidRPr="00AB24E3" w:rsidRDefault="00B447A1" w:rsidP="00B447A1">
            <w:pPr>
              <w:jc w:val="both"/>
              <w:rPr>
                <w:rFonts w:ascii="Times New Roman" w:hAnsi="Times New Roman"/>
                <w:sz w:val="20"/>
                <w:szCs w:val="20"/>
              </w:rPr>
            </w:pPr>
            <w:r>
              <w:rPr>
                <w:rFonts w:ascii="Times New Roman" w:hAnsi="Times New Roman"/>
                <w:sz w:val="20"/>
                <w:szCs w:val="20"/>
              </w:rPr>
              <w:t>politician, planner, activist</w:t>
            </w: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Pr="00047D30" w:rsidRDefault="00B447A1" w:rsidP="00B447A1">
            <w:pPr>
              <w:numPr>
                <w:ilvl w:val="0"/>
                <w:numId w:val="21"/>
              </w:numPr>
              <w:jc w:val="both"/>
              <w:rPr>
                <w:rFonts w:ascii="Times New Roman" w:hAnsi="Times New Roman"/>
                <w:sz w:val="20"/>
                <w:szCs w:val="20"/>
              </w:rPr>
            </w:pPr>
            <w:r>
              <w:rPr>
                <w:rFonts w:ascii="Times New Roman" w:hAnsi="Times New Roman"/>
                <w:sz w:val="20"/>
                <w:szCs w:val="20"/>
              </w:rPr>
              <w:t>Students will plan a community service project in response to a local need that has been researched.</w:t>
            </w: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047D30">
              <w:rPr>
                <w:rFonts w:ascii="Times New Roman" w:hAnsi="Times New Roman"/>
                <w:b/>
                <w:sz w:val="20"/>
                <w:szCs w:val="20"/>
              </w:rPr>
              <w:t>Literature Connections/Resources:</w:t>
            </w:r>
          </w:p>
          <w:p w:rsidR="00B447A1" w:rsidRPr="00047D30" w:rsidRDefault="00B447A1" w:rsidP="00B447A1">
            <w:pPr>
              <w:pStyle w:val="MediumGrid1-Accent21"/>
              <w:numPr>
                <w:ilvl w:val="0"/>
                <w:numId w:val="1"/>
              </w:numPr>
              <w:jc w:val="both"/>
              <w:rPr>
                <w:rFonts w:ascii="Times New Roman" w:hAnsi="Times New Roman"/>
                <w:sz w:val="20"/>
                <w:szCs w:val="20"/>
              </w:rPr>
            </w:pPr>
            <w:r w:rsidRPr="00E331CF">
              <w:rPr>
                <w:rFonts w:ascii="Times New Roman" w:hAnsi="Times New Roman"/>
                <w:sz w:val="20"/>
                <w:szCs w:val="20"/>
              </w:rPr>
              <w:t>http://www.generationon.org/global/big-happenings/project-month</w:t>
            </w: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.34</w:t>
            </w:r>
          </w:p>
          <w:p w:rsidR="00B447A1" w:rsidRPr="00AB24E3" w:rsidRDefault="00B447A1" w:rsidP="00B447A1">
            <w:pPr>
              <w:ind w:left="352"/>
              <w:jc w:val="both"/>
              <w:rPr>
                <w:rFonts w:ascii="Times New Roman" w:hAnsi="Times New Roman"/>
                <w:sz w:val="20"/>
                <w:szCs w:val="20"/>
              </w:rPr>
            </w:pPr>
            <w:r>
              <w:rPr>
                <w:sz w:val="22"/>
                <w:szCs w:val="22"/>
              </w:rPr>
              <w:t>Integrate multimedia and visual displays into presentations to clarify information, strengthen claims and evidence, and add interest.</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F85FA0" w:rsidRDefault="00B447A1" w:rsidP="00B447A1">
            <w:pPr>
              <w:ind w:left="352"/>
              <w:rPr>
                <w:b/>
                <w:spacing w:val="-4"/>
                <w:sz w:val="20"/>
                <w:szCs w:val="20"/>
              </w:rPr>
            </w:pPr>
            <w:r w:rsidRPr="00F85FA0">
              <w:rPr>
                <w:sz w:val="22"/>
                <w:szCs w:val="22"/>
              </w:rPr>
              <w:t>Students can integrate multimedia and visual displays into presentations to clarify information, strengthen claims and evidence, and add interest.</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translate facts and statistics into a multimedia presentation.</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151A62">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create a series of “how to” videos on one specific topic.</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B76B06" w:rsidRDefault="00B447A1" w:rsidP="00B447A1">
            <w:pPr>
              <w:jc w:val="both"/>
              <w:rPr>
                <w:rFonts w:ascii="Times New Roman" w:hAnsi="Times New Roman"/>
                <w:sz w:val="20"/>
                <w:szCs w:val="20"/>
              </w:rPr>
            </w:pPr>
            <w:r w:rsidRPr="00B76B06">
              <w:rPr>
                <w:rFonts w:ascii="Times New Roman" w:hAnsi="Times New Roman"/>
                <w:sz w:val="20"/>
                <w:szCs w:val="20"/>
              </w:rPr>
              <w:t>facts, statistics</w:t>
            </w:r>
          </w:p>
          <w:p w:rsidR="00B447A1" w:rsidRPr="00AB24E3" w:rsidRDefault="00B447A1" w:rsidP="00B447A1">
            <w:pPr>
              <w:jc w:val="both"/>
              <w:rPr>
                <w:rFonts w:ascii="Times New Roman" w:hAnsi="Times New Roman"/>
                <w:b/>
                <w:sz w:val="20"/>
                <w:szCs w:val="20"/>
              </w:rPr>
            </w:pP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B76B06" w:rsidRDefault="00B447A1" w:rsidP="00B447A1">
            <w:pPr>
              <w:jc w:val="both"/>
              <w:rPr>
                <w:rFonts w:ascii="Times New Roman" w:hAnsi="Times New Roman"/>
                <w:sz w:val="20"/>
                <w:szCs w:val="20"/>
              </w:rPr>
            </w:pPr>
            <w:r w:rsidRPr="00B76B06">
              <w:rPr>
                <w:rFonts w:ascii="Times New Roman" w:hAnsi="Times New Roman"/>
                <w:sz w:val="20"/>
                <w:szCs w:val="20"/>
              </w:rPr>
              <w:t>marketer, journalist, artist</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 xml:space="preserve">Students will take facts and statistics from a topic of interest, such as sports, nutrition, grades, votes, etc, and report the information to the class using Glogster posters or other infographics. </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E31ED7">
              <w:rPr>
                <w:rFonts w:ascii="Times New Roman" w:hAnsi="Times New Roman"/>
                <w:b/>
                <w:sz w:val="20"/>
                <w:szCs w:val="20"/>
              </w:rPr>
              <w:t>Literature Connections/Resources:</w:t>
            </w:r>
          </w:p>
          <w:p w:rsidR="00B447A1" w:rsidRDefault="0083201F" w:rsidP="00B447A1">
            <w:pPr>
              <w:pStyle w:val="MediumGrid1-Accent21"/>
              <w:numPr>
                <w:ilvl w:val="0"/>
                <w:numId w:val="1"/>
              </w:numPr>
              <w:jc w:val="both"/>
              <w:rPr>
                <w:rFonts w:ascii="Times New Roman" w:hAnsi="Times New Roman"/>
                <w:sz w:val="20"/>
                <w:szCs w:val="20"/>
              </w:rPr>
            </w:pPr>
            <w:hyperlink r:id="rId33" w:history="1">
              <w:r w:rsidR="00B447A1" w:rsidRPr="00BA1EFB">
                <w:rPr>
                  <w:rStyle w:val="Hyperlink"/>
                  <w:rFonts w:ascii="Times New Roman" w:hAnsi="Times New Roman"/>
                  <w:sz w:val="20"/>
                  <w:szCs w:val="20"/>
                </w:rPr>
                <w:t>http://www.glogster.com/</w:t>
              </w:r>
            </w:hyperlink>
          </w:p>
          <w:p w:rsidR="00B447A1" w:rsidRPr="00AB24E3" w:rsidRDefault="00B447A1" w:rsidP="00B447A1">
            <w:pPr>
              <w:pStyle w:val="MediumGrid1-Accent21"/>
              <w:numPr>
                <w:ilvl w:val="0"/>
                <w:numId w:val="1"/>
              </w:numPr>
              <w:jc w:val="both"/>
              <w:rPr>
                <w:rFonts w:ascii="Times New Roman" w:hAnsi="Times New Roman"/>
                <w:sz w:val="20"/>
                <w:szCs w:val="20"/>
              </w:rPr>
            </w:pPr>
            <w:r w:rsidRPr="00EF2DC9">
              <w:rPr>
                <w:rFonts w:ascii="Times New Roman" w:hAnsi="Times New Roman"/>
                <w:sz w:val="20"/>
                <w:szCs w:val="20"/>
              </w:rPr>
              <w:t>http://www.factmonster.com/</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8F39F6">
              <w:rPr>
                <w:rFonts w:ascii="Times New Roman" w:hAnsi="Times New Roman"/>
                <w:b/>
                <w:sz w:val="20"/>
                <w:szCs w:val="20"/>
              </w:rPr>
              <w:t>ALCOSS: 8.35</w:t>
            </w:r>
          </w:p>
          <w:p w:rsidR="00B447A1" w:rsidRPr="00AB24E3" w:rsidRDefault="00B447A1" w:rsidP="00B447A1">
            <w:pPr>
              <w:ind w:left="352"/>
              <w:jc w:val="both"/>
              <w:rPr>
                <w:rFonts w:ascii="Times New Roman" w:hAnsi="Times New Roman"/>
                <w:sz w:val="20"/>
                <w:szCs w:val="20"/>
              </w:rPr>
            </w:pPr>
            <w:r>
              <w:rPr>
                <w:sz w:val="22"/>
                <w:szCs w:val="22"/>
              </w:rPr>
              <w:t>Adapt speech to a variety of contexts and tasks, demonstrating command of formal English when indicated or appropriate. (See Grade 8 Language standards 36 and 38 for specific expectations.)</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F85FA0" w:rsidRDefault="00B447A1" w:rsidP="00B447A1">
            <w:pPr>
              <w:ind w:left="360"/>
              <w:rPr>
                <w:spacing w:val="-4"/>
                <w:sz w:val="22"/>
                <w:szCs w:val="20"/>
              </w:rPr>
            </w:pPr>
            <w:r w:rsidRPr="00F85FA0">
              <w:rPr>
                <w:spacing w:val="-4"/>
                <w:sz w:val="22"/>
                <w:szCs w:val="20"/>
              </w:rPr>
              <w:t xml:space="preserve">Student can </w:t>
            </w:r>
            <w:r w:rsidRPr="00F85FA0">
              <w:rPr>
                <w:sz w:val="22"/>
                <w:szCs w:val="22"/>
              </w:rPr>
              <w:t>adapt speech to a variety of contexts and tasks, demonstrating command of formal English when indicated or appropriate. (See Grade 8 Language standards 36 and 38 for specific expectations.)</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apply formal and informal language characteristics to distinct time periods, analyzing the differences in each.</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8736D2">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After researching a person of interest, students will deliver a “get to know me” speech while taking on the role and character of that person.  Using dialect and period clothing will add to this presentation.</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D972B1" w:rsidRDefault="00B447A1" w:rsidP="00B447A1">
            <w:pPr>
              <w:jc w:val="both"/>
              <w:rPr>
                <w:rFonts w:ascii="Times New Roman" w:hAnsi="Times New Roman"/>
                <w:sz w:val="20"/>
                <w:szCs w:val="20"/>
              </w:rPr>
            </w:pPr>
            <w:r w:rsidRPr="00D972B1">
              <w:rPr>
                <w:rFonts w:ascii="Times New Roman" w:hAnsi="Times New Roman"/>
                <w:sz w:val="20"/>
                <w:szCs w:val="20"/>
              </w:rPr>
              <w:t>formal, informal</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D972B1" w:rsidRDefault="00B447A1" w:rsidP="00B447A1">
            <w:pPr>
              <w:jc w:val="both"/>
              <w:rPr>
                <w:rFonts w:ascii="Times New Roman" w:hAnsi="Times New Roman"/>
                <w:sz w:val="20"/>
                <w:szCs w:val="20"/>
              </w:rPr>
            </w:pPr>
            <w:r w:rsidRPr="00D972B1">
              <w:rPr>
                <w:rFonts w:ascii="Times New Roman" w:hAnsi="Times New Roman"/>
                <w:sz w:val="20"/>
                <w:szCs w:val="20"/>
              </w:rPr>
              <w:t>historian, author, writer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Imagine That!</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What language barriers occur when a typical 2012 American teenager travels back to 1912?  What language barriers would that same student face if he/she were placed in 3012 America?</w:t>
            </w: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Answer these questions in the form of a story, essay, song, or poem.</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5762F8">
              <w:rPr>
                <w:rFonts w:ascii="Times New Roman" w:hAnsi="Times New Roman"/>
                <w:b/>
                <w:sz w:val="20"/>
                <w:szCs w:val="20"/>
              </w:rPr>
              <w:t>Literature Connections/Resources:</w:t>
            </w:r>
          </w:p>
          <w:p w:rsidR="00B447A1" w:rsidRDefault="0083201F" w:rsidP="00B447A1">
            <w:pPr>
              <w:pStyle w:val="MediumGrid1-Accent21"/>
              <w:numPr>
                <w:ilvl w:val="0"/>
                <w:numId w:val="1"/>
              </w:numPr>
              <w:jc w:val="both"/>
              <w:rPr>
                <w:rFonts w:ascii="Times New Roman" w:hAnsi="Times New Roman"/>
                <w:sz w:val="20"/>
                <w:szCs w:val="20"/>
              </w:rPr>
            </w:pPr>
            <w:hyperlink r:id="rId34" w:history="1">
              <w:r w:rsidR="00B447A1" w:rsidRPr="00BA1EFB">
                <w:rPr>
                  <w:rStyle w:val="Hyperlink"/>
                  <w:rFonts w:ascii="Times New Roman" w:hAnsi="Times New Roman"/>
                  <w:sz w:val="20"/>
                  <w:szCs w:val="20"/>
                </w:rPr>
                <w:t>http://www.u-s-history.com/pages/eras.html</w:t>
              </w:r>
            </w:hyperlink>
          </w:p>
          <w:p w:rsidR="00B447A1" w:rsidRPr="005762F8" w:rsidRDefault="0083201F" w:rsidP="00B447A1">
            <w:pPr>
              <w:pStyle w:val="MediumGrid1-Accent21"/>
              <w:numPr>
                <w:ilvl w:val="0"/>
                <w:numId w:val="1"/>
              </w:numPr>
              <w:jc w:val="both"/>
              <w:rPr>
                <w:rFonts w:ascii="Times New Roman" w:hAnsi="Times New Roman"/>
                <w:sz w:val="20"/>
                <w:szCs w:val="20"/>
              </w:rPr>
            </w:pPr>
            <w:hyperlink r:id="rId35" w:history="1">
              <w:r w:rsidR="00B447A1" w:rsidRPr="00BA1EFB">
                <w:rPr>
                  <w:rStyle w:val="Hyperlink"/>
                  <w:rFonts w:ascii="Times New Roman" w:hAnsi="Times New Roman"/>
                  <w:sz w:val="20"/>
                  <w:szCs w:val="20"/>
                </w:rPr>
                <w:t>http://www.americaslibrary.gov/jb/index.php</w:t>
              </w:r>
            </w:hyperlink>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.36</w:t>
            </w:r>
          </w:p>
          <w:p w:rsidR="00B447A1" w:rsidRDefault="00B447A1" w:rsidP="00B447A1">
            <w:pPr>
              <w:pStyle w:val="Default"/>
              <w:ind w:left="352"/>
              <w:rPr>
                <w:sz w:val="22"/>
                <w:szCs w:val="22"/>
              </w:rPr>
            </w:pPr>
            <w:r>
              <w:rPr>
                <w:sz w:val="22"/>
                <w:szCs w:val="22"/>
              </w:rPr>
              <w:t xml:space="preserve">Demonstrate command of the conventions of Standard English grammar and usage when writing or speaking. </w:t>
            </w:r>
          </w:p>
          <w:p w:rsidR="00B447A1" w:rsidRDefault="00B447A1" w:rsidP="00B447A1">
            <w:pPr>
              <w:pStyle w:val="Default"/>
              <w:ind w:left="982" w:hanging="270"/>
              <w:rPr>
                <w:sz w:val="22"/>
                <w:szCs w:val="22"/>
              </w:rPr>
            </w:pPr>
            <w:r>
              <w:rPr>
                <w:sz w:val="22"/>
                <w:szCs w:val="22"/>
              </w:rPr>
              <w:t xml:space="preserve">a. Apply rules of subject-verb agreement when interrupted by a prepositional phrase, with inverted word order, with indefinite pronouns as subjects, compound subjects joined by correlative and coordinating conjunctions, and collective nouns when verb form depends on the rest of the sentence. </w:t>
            </w:r>
          </w:p>
          <w:p w:rsidR="00B447A1" w:rsidRDefault="00B447A1" w:rsidP="00B447A1">
            <w:pPr>
              <w:pStyle w:val="Default"/>
              <w:ind w:left="982" w:hanging="270"/>
              <w:rPr>
                <w:sz w:val="22"/>
                <w:szCs w:val="22"/>
              </w:rPr>
            </w:pPr>
            <w:r>
              <w:rPr>
                <w:sz w:val="22"/>
                <w:szCs w:val="22"/>
              </w:rPr>
              <w:t xml:space="preserve">b. Explain the function of verbals (gerunds, participles, infinitives) in general and their function in particular sentences. </w:t>
            </w:r>
          </w:p>
          <w:p w:rsidR="00B447A1" w:rsidRDefault="00B447A1" w:rsidP="00B447A1">
            <w:pPr>
              <w:pStyle w:val="Default"/>
              <w:ind w:left="712"/>
              <w:rPr>
                <w:sz w:val="22"/>
                <w:szCs w:val="22"/>
              </w:rPr>
            </w:pPr>
            <w:r>
              <w:rPr>
                <w:sz w:val="22"/>
                <w:szCs w:val="22"/>
              </w:rPr>
              <w:t xml:space="preserve">c. Form and use verbs in the active and passive voice. </w:t>
            </w:r>
          </w:p>
          <w:p w:rsidR="00B447A1" w:rsidRDefault="00B447A1" w:rsidP="00B447A1">
            <w:pPr>
              <w:pStyle w:val="Default"/>
              <w:ind w:left="982" w:hanging="270"/>
              <w:rPr>
                <w:sz w:val="22"/>
                <w:szCs w:val="22"/>
              </w:rPr>
            </w:pPr>
            <w:r>
              <w:rPr>
                <w:sz w:val="22"/>
                <w:szCs w:val="22"/>
              </w:rPr>
              <w:t xml:space="preserve">d. Form and use verbs in the indicative, imperative, interrogative, conditional, and subjunctive mood. [L.8.1c] </w:t>
            </w:r>
          </w:p>
          <w:p w:rsidR="00B447A1" w:rsidRDefault="00B447A1" w:rsidP="00B447A1">
            <w:pPr>
              <w:pStyle w:val="Default"/>
              <w:ind w:left="712"/>
              <w:rPr>
                <w:sz w:val="18"/>
                <w:szCs w:val="18"/>
              </w:rPr>
            </w:pPr>
            <w:r>
              <w:rPr>
                <w:sz w:val="22"/>
                <w:szCs w:val="22"/>
              </w:rPr>
              <w:t xml:space="preserve">e. Recognize and correct inappropriate shifts in verb voice and mood.* </w:t>
            </w:r>
          </w:p>
          <w:p w:rsidR="00B447A1" w:rsidRPr="00AB24E3" w:rsidRDefault="00B447A1" w:rsidP="00B447A1">
            <w:pPr>
              <w:pStyle w:val="Default"/>
              <w:ind w:left="352" w:hanging="270"/>
              <w:rPr>
                <w:sz w:val="18"/>
                <w:szCs w:val="18"/>
              </w:rPr>
            </w:pPr>
          </w:p>
        </w:tc>
      </w:tr>
      <w:tr w:rsidR="00B447A1" w:rsidRPr="00AB24E3">
        <w:trPr>
          <w:jc w:val="center"/>
        </w:trPr>
        <w:tc>
          <w:tcPr>
            <w:tcW w:w="3147"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B447A1" w:rsidRPr="00F85FA0" w:rsidRDefault="00B447A1" w:rsidP="00B447A1">
            <w:pPr>
              <w:pStyle w:val="Default"/>
              <w:ind w:left="352"/>
              <w:rPr>
                <w:rFonts w:ascii="Cambria" w:hAnsi="Cambria"/>
                <w:sz w:val="22"/>
                <w:szCs w:val="22"/>
              </w:rPr>
            </w:pPr>
            <w:r w:rsidRPr="00F85FA0">
              <w:rPr>
                <w:rFonts w:ascii="Cambria" w:hAnsi="Cambria"/>
                <w:sz w:val="22"/>
                <w:szCs w:val="22"/>
              </w:rPr>
              <w:t xml:space="preserve">Students can Demonstrate command of the conventions of Standard English grammar and usage when writing or speaking. </w:t>
            </w:r>
          </w:p>
          <w:p w:rsidR="00B447A1" w:rsidRPr="00F85FA0" w:rsidRDefault="00B447A1" w:rsidP="00B447A1">
            <w:pPr>
              <w:pStyle w:val="Default"/>
              <w:ind w:left="982" w:hanging="270"/>
              <w:rPr>
                <w:rFonts w:ascii="Cambria" w:hAnsi="Cambria"/>
                <w:sz w:val="22"/>
                <w:szCs w:val="22"/>
              </w:rPr>
            </w:pPr>
            <w:r w:rsidRPr="00F85FA0">
              <w:rPr>
                <w:rFonts w:ascii="Cambria" w:hAnsi="Cambria"/>
                <w:sz w:val="22"/>
                <w:szCs w:val="22"/>
              </w:rPr>
              <w:t xml:space="preserve">a. Apply rules of subject-verb agreement when interrupted by a prepositional phrase, with inverted word order, with indefinite pronouns as subjects, compound subjects joined by correlative and coordinating conjunctions, and collective nouns when verb form depends on the rest of the sentence. </w:t>
            </w:r>
          </w:p>
          <w:p w:rsidR="00B447A1" w:rsidRPr="00F85FA0" w:rsidRDefault="00B447A1" w:rsidP="00B447A1">
            <w:pPr>
              <w:pStyle w:val="Default"/>
              <w:ind w:left="982" w:hanging="270"/>
              <w:rPr>
                <w:rFonts w:ascii="Cambria" w:hAnsi="Cambria"/>
                <w:sz w:val="22"/>
                <w:szCs w:val="22"/>
              </w:rPr>
            </w:pPr>
            <w:r w:rsidRPr="00F85FA0">
              <w:rPr>
                <w:rFonts w:ascii="Cambria" w:hAnsi="Cambria"/>
                <w:sz w:val="22"/>
                <w:szCs w:val="22"/>
              </w:rPr>
              <w:t xml:space="preserve">b. Explain the function of verbals (gerunds, participles, infinitives) in general and their function in particular sentences. </w:t>
            </w:r>
          </w:p>
          <w:p w:rsidR="00B447A1" w:rsidRPr="00F85FA0" w:rsidRDefault="00B447A1" w:rsidP="00B447A1">
            <w:pPr>
              <w:pStyle w:val="Default"/>
              <w:ind w:left="982" w:hanging="270"/>
              <w:rPr>
                <w:rFonts w:ascii="Cambria" w:hAnsi="Cambria"/>
                <w:sz w:val="22"/>
                <w:szCs w:val="22"/>
              </w:rPr>
            </w:pPr>
            <w:r w:rsidRPr="00F85FA0">
              <w:rPr>
                <w:rFonts w:ascii="Cambria" w:hAnsi="Cambria"/>
                <w:sz w:val="22"/>
                <w:szCs w:val="22"/>
              </w:rPr>
              <w:t xml:space="preserve">c. Form and use verbs in the active and passive voice. </w:t>
            </w:r>
          </w:p>
          <w:p w:rsidR="00B447A1" w:rsidRPr="00F85FA0" w:rsidRDefault="00B447A1" w:rsidP="00B447A1">
            <w:pPr>
              <w:pStyle w:val="Default"/>
              <w:ind w:left="982" w:hanging="270"/>
              <w:rPr>
                <w:rFonts w:ascii="Cambria" w:hAnsi="Cambria"/>
                <w:sz w:val="22"/>
                <w:szCs w:val="22"/>
              </w:rPr>
            </w:pPr>
            <w:r w:rsidRPr="00F85FA0">
              <w:rPr>
                <w:rFonts w:ascii="Cambria" w:hAnsi="Cambria"/>
                <w:sz w:val="22"/>
                <w:szCs w:val="22"/>
              </w:rPr>
              <w:t xml:space="preserve">d. Form and use verbs in the indicative, imperative, interrogative, conditional, and subjunctive mood. [L.8.1c] </w:t>
            </w:r>
          </w:p>
          <w:p w:rsidR="00B447A1" w:rsidRPr="00F85FA0" w:rsidRDefault="00B447A1" w:rsidP="00B447A1">
            <w:pPr>
              <w:pStyle w:val="Default"/>
              <w:ind w:left="712" w:hanging="270"/>
              <w:rPr>
                <w:rFonts w:ascii="Cambria" w:hAnsi="Cambria"/>
                <w:sz w:val="18"/>
                <w:szCs w:val="18"/>
              </w:rPr>
            </w:pPr>
            <w:r w:rsidRPr="00F85FA0">
              <w:rPr>
                <w:rFonts w:ascii="Cambria" w:hAnsi="Cambria"/>
                <w:sz w:val="22"/>
                <w:szCs w:val="22"/>
              </w:rPr>
              <w:t xml:space="preserve">e. Recognize and correct inappropriate shifts in verb voice and mood.* </w:t>
            </w:r>
          </w:p>
          <w:p w:rsidR="00B447A1" w:rsidRPr="00AB24E3" w:rsidRDefault="00B447A1" w:rsidP="00B447A1">
            <w:pPr>
              <w:ind w:left="982" w:hanging="270"/>
              <w:jc w:val="both"/>
              <w:rPr>
                <w:rFonts w:ascii="Times New Roman" w:hAnsi="Times New Roman"/>
                <w:b/>
                <w:sz w:val="20"/>
                <w:szCs w:val="20"/>
              </w:rPr>
            </w:pPr>
          </w:p>
        </w:tc>
        <w:tc>
          <w:tcPr>
            <w:tcW w:w="3240"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B447A1" w:rsidRPr="00985AEF" w:rsidRDefault="00B447A1" w:rsidP="00B447A1">
            <w:pPr>
              <w:ind w:left="360" w:hanging="360"/>
              <w:jc w:val="both"/>
              <w:rPr>
                <w:rFonts w:ascii="Times New Roman" w:hAnsi="Times New Roman"/>
                <w:sz w:val="20"/>
                <w:szCs w:val="20"/>
              </w:rPr>
            </w:pPr>
            <w:r>
              <w:rPr>
                <w:rFonts w:ascii="Times New Roman" w:hAnsi="Times New Roman"/>
                <w:sz w:val="20"/>
                <w:szCs w:val="20"/>
              </w:rPr>
              <w:t xml:space="preserve">       </w:t>
            </w:r>
            <w:r w:rsidRPr="00985AEF">
              <w:rPr>
                <w:rFonts w:ascii="Times New Roman" w:hAnsi="Times New Roman"/>
                <w:sz w:val="20"/>
                <w:szCs w:val="20"/>
              </w:rPr>
              <w:t xml:space="preserve">Students will </w:t>
            </w:r>
            <w:r>
              <w:rPr>
                <w:rFonts w:ascii="Times New Roman" w:hAnsi="Times New Roman"/>
                <w:sz w:val="20"/>
                <w:szCs w:val="20"/>
              </w:rPr>
              <w:t>expand their knowledge of</w:t>
            </w:r>
            <w:r w:rsidRPr="00985AEF">
              <w:rPr>
                <w:rFonts w:ascii="Times New Roman" w:hAnsi="Times New Roman"/>
                <w:sz w:val="20"/>
                <w:szCs w:val="20"/>
              </w:rPr>
              <w:t xml:space="preserve"> language and grammar conventions </w:t>
            </w:r>
            <w:r>
              <w:rPr>
                <w:rFonts w:ascii="Times New Roman" w:hAnsi="Times New Roman"/>
                <w:sz w:val="20"/>
                <w:szCs w:val="20"/>
              </w:rPr>
              <w:t>by writing about specifics mechanics.</w:t>
            </w:r>
          </w:p>
        </w:tc>
        <w:tc>
          <w:tcPr>
            <w:tcW w:w="2993" w:type="dxa"/>
            <w:tcBorders>
              <w:top w:val="single" w:sz="18" w:space="0" w:color="auto"/>
            </w:tcBorders>
          </w:tcPr>
          <w:p w:rsidR="00B447A1" w:rsidRPr="00AB24E3" w:rsidRDefault="00B447A1" w:rsidP="00B447A1">
            <w:pPr>
              <w:ind w:left="360" w:hanging="360"/>
              <w:jc w:val="both"/>
              <w:rPr>
                <w:rFonts w:ascii="Times New Roman" w:hAnsi="Times New Roman"/>
                <w:b/>
                <w:sz w:val="20"/>
                <w:szCs w:val="20"/>
              </w:rPr>
            </w:pPr>
            <w:r w:rsidRPr="00151A62">
              <w:rPr>
                <w:rFonts w:ascii="Times New Roman" w:hAnsi="Times New Roman"/>
                <w:b/>
                <w:sz w:val="20"/>
                <w:szCs w:val="20"/>
              </w:rPr>
              <w:t>Going Forward:</w:t>
            </w:r>
            <w:r w:rsidRPr="00AB24E3">
              <w:rPr>
                <w:rFonts w:ascii="Times New Roman" w:hAnsi="Times New Roman"/>
                <w:b/>
                <w:sz w:val="20"/>
                <w:szCs w:val="20"/>
              </w:rPr>
              <w:t xml:space="preserve"> </w:t>
            </w:r>
          </w:p>
          <w:p w:rsidR="00B447A1" w:rsidRPr="00151A62" w:rsidRDefault="00B447A1" w:rsidP="00B447A1">
            <w:pPr>
              <w:ind w:left="360" w:hanging="360"/>
              <w:jc w:val="both"/>
              <w:rPr>
                <w:rFonts w:ascii="Times New Roman" w:hAnsi="Times New Roman"/>
                <w:sz w:val="20"/>
                <w:szCs w:val="20"/>
              </w:rPr>
            </w:pPr>
            <w:r>
              <w:rPr>
                <w:rFonts w:ascii="Times New Roman" w:hAnsi="Times New Roman"/>
                <w:sz w:val="20"/>
                <w:szCs w:val="20"/>
              </w:rPr>
              <w:t xml:space="preserve">       </w:t>
            </w:r>
            <w:r w:rsidRPr="00151A62">
              <w:rPr>
                <w:rFonts w:ascii="Times New Roman" w:hAnsi="Times New Roman"/>
                <w:sz w:val="20"/>
                <w:szCs w:val="20"/>
              </w:rPr>
              <w:t>Students will create a “Who Am I” game</w:t>
            </w:r>
            <w:r>
              <w:rPr>
                <w:rFonts w:ascii="Times New Roman" w:hAnsi="Times New Roman"/>
                <w:sz w:val="20"/>
                <w:szCs w:val="20"/>
              </w:rPr>
              <w:t xml:space="preserve"> with verbals.</w:t>
            </w:r>
          </w:p>
        </w:tc>
      </w:tr>
      <w:tr w:rsidR="00B447A1" w:rsidRPr="00AB24E3">
        <w:trPr>
          <w:jc w:val="center"/>
        </w:trPr>
        <w:tc>
          <w:tcPr>
            <w:tcW w:w="9380" w:type="dxa"/>
            <w:gridSpan w:val="3"/>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985AEF" w:rsidRDefault="00B447A1" w:rsidP="00B447A1">
            <w:pPr>
              <w:ind w:left="360" w:hanging="360"/>
              <w:jc w:val="both"/>
              <w:rPr>
                <w:rFonts w:ascii="Times New Roman" w:hAnsi="Times New Roman"/>
                <w:sz w:val="20"/>
                <w:szCs w:val="20"/>
              </w:rPr>
            </w:pPr>
          </w:p>
          <w:p w:rsidR="00B447A1" w:rsidRPr="00985AEF" w:rsidRDefault="00B447A1" w:rsidP="00B447A1">
            <w:pPr>
              <w:ind w:left="360" w:hanging="360"/>
              <w:jc w:val="both"/>
              <w:rPr>
                <w:rFonts w:ascii="Times New Roman" w:hAnsi="Times New Roman"/>
                <w:sz w:val="20"/>
                <w:szCs w:val="20"/>
              </w:rPr>
            </w:pPr>
            <w:r w:rsidRPr="00985AEF">
              <w:rPr>
                <w:rFonts w:ascii="Times New Roman" w:hAnsi="Times New Roman"/>
                <w:sz w:val="20"/>
                <w:szCs w:val="20"/>
              </w:rPr>
              <w:t>gerund, infinitive, participle, verb</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B447A1" w:rsidRPr="00985AEF" w:rsidRDefault="00B447A1" w:rsidP="00B447A1">
            <w:pPr>
              <w:ind w:left="360" w:hanging="360"/>
              <w:jc w:val="both"/>
              <w:rPr>
                <w:rFonts w:ascii="Times New Roman" w:hAnsi="Times New Roman"/>
                <w:sz w:val="20"/>
                <w:szCs w:val="20"/>
              </w:rPr>
            </w:pPr>
            <w:r w:rsidRPr="00985AEF">
              <w:rPr>
                <w:rFonts w:ascii="Times New Roman" w:hAnsi="Times New Roman"/>
                <w:sz w:val="20"/>
                <w:szCs w:val="20"/>
              </w:rPr>
              <w:t>author, writer, editor</w:t>
            </w:r>
            <w:r>
              <w:rPr>
                <w:rFonts w:ascii="Times New Roman" w:hAnsi="Times New Roman"/>
                <w:sz w:val="20"/>
                <w:szCs w:val="20"/>
              </w:rPr>
              <w:t>, musician</w:t>
            </w: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3297"/>
          <w:jc w:val="center"/>
        </w:trPr>
        <w:tc>
          <w:tcPr>
            <w:tcW w:w="9468" w:type="dxa"/>
          </w:tcPr>
          <w:p w:rsidR="00B447A1" w:rsidRPr="00AB24E3" w:rsidRDefault="00B447A1" w:rsidP="00B447A1">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360" w:hanging="360"/>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48"/>
              <w:gridCol w:w="3094"/>
              <w:gridCol w:w="2076"/>
              <w:gridCol w:w="2024"/>
            </w:tblGrid>
            <w:tr w:rsidR="00B447A1">
              <w:tc>
                <w:tcPr>
                  <w:tcW w:w="2214" w:type="dxa"/>
                </w:tcPr>
                <w:p w:rsidR="00B447A1" w:rsidRDefault="00B447A1">
                  <w:r>
                    <w:t>R</w:t>
                  </w:r>
                </w:p>
                <w:p w:rsidR="00B447A1" w:rsidRDefault="00B447A1">
                  <w:r>
                    <w:t>Role</w:t>
                  </w:r>
                </w:p>
              </w:tc>
              <w:tc>
                <w:tcPr>
                  <w:tcW w:w="2214" w:type="dxa"/>
                </w:tcPr>
                <w:p w:rsidR="00B447A1" w:rsidRDefault="00B447A1">
                  <w:r>
                    <w:t>A</w:t>
                  </w:r>
                </w:p>
                <w:p w:rsidR="00B447A1" w:rsidRDefault="00B447A1">
                  <w:r>
                    <w:t>Audience</w:t>
                  </w:r>
                </w:p>
              </w:tc>
              <w:tc>
                <w:tcPr>
                  <w:tcW w:w="2214" w:type="dxa"/>
                </w:tcPr>
                <w:p w:rsidR="00B447A1" w:rsidRDefault="00B447A1">
                  <w:r>
                    <w:t>F</w:t>
                  </w:r>
                </w:p>
                <w:p w:rsidR="00B447A1" w:rsidRDefault="00B447A1">
                  <w:r>
                    <w:t>Format</w:t>
                  </w:r>
                </w:p>
              </w:tc>
              <w:tc>
                <w:tcPr>
                  <w:tcW w:w="2214" w:type="dxa"/>
                </w:tcPr>
                <w:p w:rsidR="00B447A1" w:rsidRDefault="00B447A1">
                  <w:r>
                    <w:t>T</w:t>
                  </w:r>
                </w:p>
                <w:p w:rsidR="00B447A1" w:rsidRDefault="00B447A1">
                  <w:r>
                    <w:t xml:space="preserve">Topic </w:t>
                  </w:r>
                </w:p>
              </w:tc>
            </w:tr>
            <w:tr w:rsidR="00B447A1">
              <w:tc>
                <w:tcPr>
                  <w:tcW w:w="2214" w:type="dxa"/>
                </w:tcPr>
                <w:p w:rsidR="00B447A1" w:rsidRDefault="00B447A1">
                  <w:r>
                    <w:t>Verb</w:t>
                  </w:r>
                </w:p>
              </w:tc>
              <w:tc>
                <w:tcPr>
                  <w:tcW w:w="2214" w:type="dxa"/>
                </w:tcPr>
                <w:p w:rsidR="00B447A1" w:rsidRDefault="00B447A1">
                  <w:r>
                    <w:t>Gerunds/infinitives/participle</w:t>
                  </w:r>
                </w:p>
              </w:tc>
              <w:tc>
                <w:tcPr>
                  <w:tcW w:w="2214" w:type="dxa"/>
                </w:tcPr>
                <w:p w:rsidR="00B447A1" w:rsidRDefault="00B447A1">
                  <w:r>
                    <w:t xml:space="preserve">Song </w:t>
                  </w:r>
                </w:p>
              </w:tc>
              <w:tc>
                <w:tcPr>
                  <w:tcW w:w="2214" w:type="dxa"/>
                </w:tcPr>
                <w:p w:rsidR="00B447A1" w:rsidRDefault="00B447A1">
                  <w:r>
                    <w:t>“We Are Family”</w:t>
                  </w:r>
                </w:p>
              </w:tc>
            </w:tr>
            <w:tr w:rsidR="00B447A1">
              <w:tc>
                <w:tcPr>
                  <w:tcW w:w="2214" w:type="dxa"/>
                </w:tcPr>
                <w:p w:rsidR="00B447A1" w:rsidRDefault="00B447A1">
                  <w:r>
                    <w:t>Subject</w:t>
                  </w:r>
                </w:p>
              </w:tc>
              <w:tc>
                <w:tcPr>
                  <w:tcW w:w="2214" w:type="dxa"/>
                </w:tcPr>
                <w:p w:rsidR="00B447A1" w:rsidRDefault="00B447A1">
                  <w:r>
                    <w:t>Verb</w:t>
                  </w:r>
                </w:p>
              </w:tc>
              <w:tc>
                <w:tcPr>
                  <w:tcW w:w="2214" w:type="dxa"/>
                </w:tcPr>
                <w:p w:rsidR="00B447A1" w:rsidRDefault="00B447A1">
                  <w:r>
                    <w:t>Auctioneer</w:t>
                  </w:r>
                </w:p>
              </w:tc>
              <w:tc>
                <w:tcPr>
                  <w:tcW w:w="2214" w:type="dxa"/>
                </w:tcPr>
                <w:p w:rsidR="00B447A1" w:rsidRDefault="00B447A1">
                  <w:r>
                    <w:t>“Don’t Leave Me Out”</w:t>
                  </w:r>
                </w:p>
              </w:tc>
            </w:tr>
            <w:tr w:rsidR="00B447A1">
              <w:tc>
                <w:tcPr>
                  <w:tcW w:w="2214" w:type="dxa"/>
                </w:tcPr>
                <w:p w:rsidR="00B447A1" w:rsidRDefault="00B447A1">
                  <w:r>
                    <w:t>Passive verb</w:t>
                  </w:r>
                </w:p>
              </w:tc>
              <w:tc>
                <w:tcPr>
                  <w:tcW w:w="2214" w:type="dxa"/>
                </w:tcPr>
                <w:p w:rsidR="00B447A1" w:rsidRDefault="00B447A1">
                  <w:r>
                    <w:t>Active verb</w:t>
                  </w:r>
                </w:p>
              </w:tc>
              <w:tc>
                <w:tcPr>
                  <w:tcW w:w="2214" w:type="dxa"/>
                </w:tcPr>
                <w:p w:rsidR="00B447A1" w:rsidRDefault="00B447A1">
                  <w:r>
                    <w:t>Job application</w:t>
                  </w:r>
                </w:p>
              </w:tc>
              <w:tc>
                <w:tcPr>
                  <w:tcW w:w="2214" w:type="dxa"/>
                </w:tcPr>
                <w:p w:rsidR="00B447A1" w:rsidRDefault="00B447A1">
                  <w:r>
                    <w:t>“When Do I Start?”</w:t>
                  </w:r>
                </w:p>
              </w:tc>
            </w:tr>
            <w:tr w:rsidR="00B447A1">
              <w:tc>
                <w:tcPr>
                  <w:tcW w:w="2214" w:type="dxa"/>
                </w:tcPr>
                <w:p w:rsidR="00B447A1" w:rsidRDefault="00B447A1">
                  <w:r>
                    <w:t>Sentence</w:t>
                  </w:r>
                </w:p>
              </w:tc>
              <w:tc>
                <w:tcPr>
                  <w:tcW w:w="2214" w:type="dxa"/>
                </w:tcPr>
                <w:p w:rsidR="00B447A1" w:rsidRDefault="00B447A1">
                  <w:r>
                    <w:t>Verbs that have shifted</w:t>
                  </w:r>
                </w:p>
              </w:tc>
              <w:tc>
                <w:tcPr>
                  <w:tcW w:w="2214" w:type="dxa"/>
                </w:tcPr>
                <w:p w:rsidR="00B447A1" w:rsidRDefault="00B447A1">
                  <w:r>
                    <w:t>A cautionary tale</w:t>
                  </w:r>
                </w:p>
              </w:tc>
              <w:tc>
                <w:tcPr>
                  <w:tcW w:w="2214" w:type="dxa"/>
                </w:tcPr>
                <w:p w:rsidR="00B447A1" w:rsidRDefault="00B447A1">
                  <w:r>
                    <w:t>“Don’t Rock the Boat”</w:t>
                  </w:r>
                </w:p>
              </w:tc>
            </w:tr>
          </w:tbl>
          <w:p w:rsidR="00B447A1" w:rsidRPr="00AB24E3" w:rsidRDefault="00B447A1" w:rsidP="00B447A1">
            <w:pPr>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p w:rsidR="00B447A1" w:rsidRPr="00AB24E3" w:rsidRDefault="00B447A1" w:rsidP="00B447A1">
            <w:pPr>
              <w:ind w:left="360" w:hanging="360"/>
              <w:jc w:val="both"/>
              <w:rPr>
                <w:rFonts w:ascii="Times New Roman" w:hAnsi="Times New Roman"/>
                <w:b/>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Pr="00AB24E3" w:rsidRDefault="00B447A1" w:rsidP="00B447A1">
            <w:pPr>
              <w:pStyle w:val="MediumGrid1-Accent21"/>
              <w:numPr>
                <w:ilvl w:val="0"/>
                <w:numId w:val="1"/>
              </w:numPr>
              <w:jc w:val="both"/>
              <w:rPr>
                <w:rFonts w:ascii="Times New Roman" w:hAnsi="Times New Roman"/>
                <w:sz w:val="20"/>
                <w:szCs w:val="20"/>
              </w:rPr>
            </w:pPr>
            <w:r w:rsidRPr="00E17F97">
              <w:rPr>
                <w:rFonts w:ascii="Times New Roman" w:hAnsi="Times New Roman"/>
                <w:i/>
                <w:sz w:val="20"/>
                <w:szCs w:val="20"/>
              </w:rPr>
              <w:t>Kites Sail High</w:t>
            </w:r>
            <w:r>
              <w:rPr>
                <w:rFonts w:ascii="Times New Roman" w:hAnsi="Times New Roman"/>
                <w:sz w:val="20"/>
                <w:szCs w:val="20"/>
              </w:rPr>
              <w:t xml:space="preserve"> by Ruth Heller</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.37</w:t>
            </w:r>
          </w:p>
          <w:p w:rsidR="00B447A1" w:rsidRDefault="00B447A1" w:rsidP="00B447A1">
            <w:pPr>
              <w:pStyle w:val="Default"/>
              <w:ind w:left="352"/>
              <w:rPr>
                <w:sz w:val="22"/>
                <w:szCs w:val="22"/>
              </w:rPr>
            </w:pPr>
            <w:r>
              <w:rPr>
                <w:sz w:val="22"/>
                <w:szCs w:val="22"/>
              </w:rPr>
              <w:t xml:space="preserve">Demonstrate command of the conventions of Standard English capitalization, punctuation, and spelling when writing. </w:t>
            </w:r>
          </w:p>
          <w:p w:rsidR="00B447A1" w:rsidRDefault="00B447A1" w:rsidP="00B447A1">
            <w:pPr>
              <w:pStyle w:val="Default"/>
              <w:ind w:left="352"/>
              <w:rPr>
                <w:sz w:val="22"/>
                <w:szCs w:val="22"/>
              </w:rPr>
            </w:pPr>
            <w:r>
              <w:rPr>
                <w:sz w:val="22"/>
                <w:szCs w:val="22"/>
              </w:rPr>
              <w:t xml:space="preserve">a. Use punctuation (comma, ellipsis, dash) to indicate a pause or break. </w:t>
            </w:r>
          </w:p>
          <w:p w:rsidR="00B447A1" w:rsidRDefault="00B447A1" w:rsidP="00B447A1">
            <w:pPr>
              <w:pStyle w:val="Default"/>
              <w:ind w:left="352"/>
              <w:rPr>
                <w:sz w:val="22"/>
                <w:szCs w:val="22"/>
              </w:rPr>
            </w:pPr>
            <w:r>
              <w:rPr>
                <w:sz w:val="22"/>
                <w:szCs w:val="22"/>
              </w:rPr>
              <w:t xml:space="preserve">b. Use an ellipsis to indicate an omission. </w:t>
            </w:r>
          </w:p>
          <w:p w:rsidR="00B447A1" w:rsidRPr="00AB24E3" w:rsidRDefault="00B447A1" w:rsidP="00B447A1">
            <w:pPr>
              <w:ind w:left="352"/>
              <w:jc w:val="both"/>
              <w:rPr>
                <w:rFonts w:ascii="Times New Roman" w:hAnsi="Times New Roman"/>
                <w:sz w:val="20"/>
                <w:szCs w:val="20"/>
              </w:rPr>
            </w:pPr>
            <w:r>
              <w:rPr>
                <w:sz w:val="22"/>
                <w:szCs w:val="22"/>
              </w:rPr>
              <w:t>c. Spell correctly.</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F85FA0" w:rsidRDefault="00B447A1" w:rsidP="00B447A1">
            <w:pPr>
              <w:pStyle w:val="Default"/>
              <w:ind w:left="352"/>
              <w:rPr>
                <w:rFonts w:ascii="Calibri" w:hAnsi="Calibri"/>
                <w:sz w:val="22"/>
                <w:szCs w:val="22"/>
              </w:rPr>
            </w:pPr>
            <w:r w:rsidRPr="00F85FA0">
              <w:rPr>
                <w:rFonts w:ascii="Calibri" w:hAnsi="Calibri"/>
                <w:sz w:val="22"/>
                <w:szCs w:val="22"/>
              </w:rPr>
              <w:t xml:space="preserve">Students can demonstrate command of the conventions of Standard English capitalization, punctuation, and spelling when writing. </w:t>
            </w:r>
          </w:p>
          <w:p w:rsidR="00B447A1" w:rsidRPr="00F85FA0" w:rsidRDefault="00B447A1" w:rsidP="00B447A1">
            <w:pPr>
              <w:pStyle w:val="Default"/>
              <w:ind w:left="712" w:hanging="270"/>
              <w:rPr>
                <w:rFonts w:ascii="Calibri" w:hAnsi="Calibri"/>
                <w:sz w:val="22"/>
                <w:szCs w:val="22"/>
              </w:rPr>
            </w:pPr>
            <w:r w:rsidRPr="00F85FA0">
              <w:rPr>
                <w:rFonts w:ascii="Calibri" w:hAnsi="Calibri"/>
                <w:sz w:val="22"/>
                <w:szCs w:val="22"/>
              </w:rPr>
              <w:t xml:space="preserve">a. Use punctuation (comma, ellipsis, dash) to indicate a pause or break. </w:t>
            </w:r>
          </w:p>
          <w:p w:rsidR="00B447A1" w:rsidRPr="00F85FA0" w:rsidRDefault="00B447A1" w:rsidP="00B447A1">
            <w:pPr>
              <w:pStyle w:val="Default"/>
              <w:ind w:left="712" w:hanging="270"/>
              <w:rPr>
                <w:rFonts w:ascii="Calibri" w:hAnsi="Calibri"/>
                <w:sz w:val="22"/>
                <w:szCs w:val="22"/>
              </w:rPr>
            </w:pPr>
            <w:r w:rsidRPr="00F85FA0">
              <w:rPr>
                <w:rFonts w:ascii="Calibri" w:hAnsi="Calibri"/>
                <w:sz w:val="22"/>
                <w:szCs w:val="22"/>
              </w:rPr>
              <w:t xml:space="preserve">b. Use an ellipsis to indicate an omission. </w:t>
            </w:r>
          </w:p>
          <w:p w:rsidR="00B447A1" w:rsidRPr="00AB24E3" w:rsidRDefault="00B447A1" w:rsidP="00B447A1">
            <w:pPr>
              <w:ind w:left="442"/>
              <w:jc w:val="both"/>
              <w:rPr>
                <w:rFonts w:ascii="Times New Roman" w:hAnsi="Times New Roman"/>
                <w:spacing w:val="-4"/>
                <w:sz w:val="20"/>
                <w:szCs w:val="20"/>
              </w:rPr>
            </w:pPr>
            <w:r w:rsidRPr="00F85FA0">
              <w:rPr>
                <w:sz w:val="22"/>
                <w:szCs w:val="22"/>
              </w:rPr>
              <w:t>c. Spell correctly.</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expand their knowledge of punctuation conventions by exploring its necessity.</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092F9C">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create “Wanted” posters for various punctuation marks, focusing on the purpose of each mark.</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295846" w:rsidRDefault="00B447A1" w:rsidP="00B447A1">
            <w:pPr>
              <w:jc w:val="both"/>
              <w:rPr>
                <w:rFonts w:ascii="Times New Roman" w:hAnsi="Times New Roman"/>
                <w:sz w:val="20"/>
                <w:szCs w:val="20"/>
              </w:rPr>
            </w:pPr>
            <w:r w:rsidRPr="00295846">
              <w:rPr>
                <w:rFonts w:ascii="Times New Roman" w:hAnsi="Times New Roman"/>
                <w:sz w:val="20"/>
                <w:szCs w:val="20"/>
              </w:rPr>
              <w:t>ellipses, commas, dashes</w:t>
            </w:r>
          </w:p>
          <w:p w:rsidR="00B447A1" w:rsidRPr="00AB24E3" w:rsidRDefault="00B447A1" w:rsidP="00B447A1">
            <w:pPr>
              <w:jc w:val="both"/>
              <w:rPr>
                <w:rFonts w:ascii="Times New Roman" w:hAnsi="Times New Roman"/>
                <w:b/>
                <w:sz w:val="20"/>
                <w:szCs w:val="20"/>
              </w:rPr>
            </w:pP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295846" w:rsidRDefault="00B447A1" w:rsidP="00B447A1">
            <w:pPr>
              <w:jc w:val="both"/>
              <w:rPr>
                <w:rFonts w:ascii="Times New Roman" w:hAnsi="Times New Roman"/>
                <w:sz w:val="20"/>
                <w:szCs w:val="20"/>
              </w:rPr>
            </w:pPr>
            <w:r w:rsidRPr="00295846">
              <w:rPr>
                <w:rFonts w:ascii="Times New Roman" w:hAnsi="Times New Roman"/>
                <w:sz w:val="20"/>
                <w:szCs w:val="20"/>
              </w:rPr>
              <w:t>author, writer, editor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126" w:hanging="126"/>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126" w:hanging="126"/>
              <w:jc w:val="both"/>
              <w:rPr>
                <w:rFonts w:ascii="Times New Roman" w:hAnsi="Times New Roman"/>
                <w:sz w:val="20"/>
                <w:szCs w:val="20"/>
              </w:rPr>
            </w:pPr>
          </w:p>
          <w:p w:rsidR="00B447A1" w:rsidRDefault="00B447A1" w:rsidP="00B447A1">
            <w:pPr>
              <w:ind w:left="126" w:hanging="126"/>
              <w:jc w:val="both"/>
              <w:rPr>
                <w:rFonts w:ascii="Times New Roman" w:hAnsi="Times New Roman"/>
                <w:sz w:val="20"/>
                <w:szCs w:val="20"/>
              </w:rPr>
            </w:pPr>
            <w:r>
              <w:rPr>
                <w:rFonts w:ascii="Times New Roman" w:hAnsi="Times New Roman"/>
                <w:sz w:val="20"/>
                <w:szCs w:val="20"/>
              </w:rPr>
              <w:t>What if?</w:t>
            </w: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Evaluate why type, if any, communication breakdown would occur if no punctuation rules existed?  If not capitalization rules existed?  If conventional spelling rules did not exist?</w:t>
            </w:r>
          </w:p>
          <w:p w:rsidR="00B447A1" w:rsidRPr="00AB24E3" w:rsidRDefault="00B447A1" w:rsidP="00B447A1">
            <w:pPr>
              <w:ind w:left="126" w:hanging="126"/>
              <w:jc w:val="both"/>
              <w:rPr>
                <w:rFonts w:ascii="Times New Roman" w:hAnsi="Times New Roman"/>
                <w:sz w:val="20"/>
                <w:szCs w:val="20"/>
              </w:rPr>
            </w:pPr>
          </w:p>
          <w:p w:rsidR="00B447A1" w:rsidRPr="00AB24E3" w:rsidRDefault="00B447A1" w:rsidP="00B447A1">
            <w:pPr>
              <w:ind w:left="126" w:hanging="126"/>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Default="00B447A1" w:rsidP="00B447A1">
            <w:pPr>
              <w:pStyle w:val="MediumGrid1-Accent21"/>
              <w:numPr>
                <w:ilvl w:val="0"/>
                <w:numId w:val="1"/>
              </w:numPr>
              <w:jc w:val="both"/>
              <w:rPr>
                <w:rFonts w:ascii="Times New Roman" w:hAnsi="Times New Roman"/>
                <w:i/>
                <w:sz w:val="20"/>
                <w:szCs w:val="20"/>
              </w:rPr>
            </w:pPr>
            <w:r w:rsidRPr="00016CA8">
              <w:rPr>
                <w:rFonts w:ascii="Times New Roman" w:hAnsi="Times New Roman"/>
                <w:i/>
                <w:sz w:val="20"/>
                <w:szCs w:val="20"/>
              </w:rPr>
              <w:t>Punctuation Take a Vacation</w:t>
            </w:r>
          </w:p>
          <w:p w:rsidR="00B447A1" w:rsidRPr="00016CA8" w:rsidRDefault="00B447A1" w:rsidP="00B447A1">
            <w:pPr>
              <w:pStyle w:val="MediumGrid1-Accent21"/>
              <w:numPr>
                <w:ilvl w:val="0"/>
                <w:numId w:val="1"/>
              </w:numPr>
              <w:jc w:val="both"/>
              <w:rPr>
                <w:rFonts w:ascii="Times New Roman" w:hAnsi="Times New Roman"/>
                <w:i/>
                <w:sz w:val="20"/>
                <w:szCs w:val="20"/>
              </w:rPr>
            </w:pPr>
            <w:r>
              <w:rPr>
                <w:rFonts w:ascii="Times New Roman" w:hAnsi="Times New Roman"/>
                <w:i/>
                <w:sz w:val="20"/>
                <w:szCs w:val="20"/>
              </w:rPr>
              <w:t>Eats, Shoots, and Leaves</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.38</w:t>
            </w:r>
          </w:p>
          <w:p w:rsidR="00B447A1" w:rsidRDefault="00B447A1" w:rsidP="00B447A1">
            <w:pPr>
              <w:pStyle w:val="Default"/>
              <w:ind w:left="352"/>
              <w:rPr>
                <w:sz w:val="22"/>
                <w:szCs w:val="22"/>
              </w:rPr>
            </w:pPr>
            <w:r>
              <w:rPr>
                <w:sz w:val="22"/>
                <w:szCs w:val="22"/>
              </w:rPr>
              <w:t xml:space="preserve">Use knowledge of language and its conventions when writing, speaking, reading, or listening. </w:t>
            </w:r>
          </w:p>
          <w:p w:rsidR="00B447A1" w:rsidRPr="00AB24E3" w:rsidRDefault="00B447A1" w:rsidP="00B447A1">
            <w:pPr>
              <w:ind w:left="892" w:hanging="180"/>
              <w:jc w:val="both"/>
              <w:rPr>
                <w:rFonts w:ascii="Times New Roman" w:hAnsi="Times New Roman"/>
                <w:sz w:val="20"/>
                <w:szCs w:val="20"/>
              </w:rPr>
            </w:pPr>
            <w:r>
              <w:rPr>
                <w:sz w:val="22"/>
                <w:szCs w:val="22"/>
              </w:rPr>
              <w:t>a. Use verbs in the active and passive voice and in the conditional and subjunctive mood to achieve particular effects (e.g., emphasizing the actor or the action; expressing uncertainty or describing a state contrary to fact).</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F85FA0" w:rsidRDefault="00B447A1" w:rsidP="00B447A1">
            <w:pPr>
              <w:pStyle w:val="Default"/>
              <w:ind w:left="352"/>
              <w:rPr>
                <w:rFonts w:ascii="Calibri" w:hAnsi="Calibri"/>
                <w:sz w:val="22"/>
                <w:szCs w:val="22"/>
              </w:rPr>
            </w:pPr>
            <w:r w:rsidRPr="00F85FA0">
              <w:rPr>
                <w:rFonts w:ascii="Calibri" w:hAnsi="Calibri"/>
                <w:sz w:val="22"/>
                <w:szCs w:val="22"/>
              </w:rPr>
              <w:t xml:space="preserve">Students can use knowledge of language and its conventions when writing, speaking, reading, or listening. </w:t>
            </w:r>
          </w:p>
          <w:p w:rsidR="00B447A1" w:rsidRPr="00AB24E3" w:rsidRDefault="00B447A1" w:rsidP="00B447A1">
            <w:pPr>
              <w:ind w:left="982" w:hanging="270"/>
              <w:jc w:val="both"/>
              <w:rPr>
                <w:rFonts w:ascii="Times New Roman" w:hAnsi="Times New Roman"/>
                <w:b/>
                <w:spacing w:val="-4"/>
                <w:sz w:val="20"/>
                <w:szCs w:val="20"/>
              </w:rPr>
            </w:pPr>
            <w:r w:rsidRPr="00F85FA0">
              <w:rPr>
                <w:sz w:val="22"/>
                <w:szCs w:val="22"/>
              </w:rPr>
              <w:t>a. Use verbs in the active and passive voice and in the conditional and subjunctive mood to achieve particular effects (e.g., emphasizing the actor or the action; expressing uncertainty or describing a state contrary to fact).</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expand their knowledge of active and passive voice by evaluating the usefulness and overall purpose of each verb voice.</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C674CC">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create skits in active and passive voice to evaluate the effect of both.</w:t>
            </w:r>
          </w:p>
          <w:p w:rsidR="00B447A1" w:rsidRDefault="00B447A1" w:rsidP="00B447A1">
            <w:pPr>
              <w:ind w:left="342"/>
              <w:jc w:val="both"/>
              <w:rPr>
                <w:rFonts w:ascii="Times New Roman" w:hAnsi="Times New Roman"/>
                <w:spacing w:val="-4"/>
                <w:sz w:val="20"/>
                <w:szCs w:val="20"/>
              </w:rPr>
            </w:pP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write a sports play-by-play in active and passive voice and evaluate the most effective use.</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AB24E3" w:rsidRDefault="00B447A1" w:rsidP="00B447A1">
            <w:pPr>
              <w:jc w:val="both"/>
              <w:rPr>
                <w:rFonts w:ascii="Times New Roman" w:hAnsi="Times New Roman"/>
                <w:b/>
                <w:sz w:val="20"/>
                <w:szCs w:val="20"/>
              </w:rPr>
            </w:pPr>
          </w:p>
          <w:p w:rsidR="00B447A1" w:rsidRPr="00945C42" w:rsidRDefault="00B447A1" w:rsidP="00B447A1">
            <w:pPr>
              <w:jc w:val="both"/>
              <w:rPr>
                <w:rFonts w:ascii="Times New Roman" w:hAnsi="Times New Roman"/>
                <w:sz w:val="20"/>
                <w:szCs w:val="20"/>
              </w:rPr>
            </w:pPr>
            <w:r w:rsidRPr="00945C42">
              <w:rPr>
                <w:rFonts w:ascii="Times New Roman" w:hAnsi="Times New Roman"/>
                <w:sz w:val="20"/>
                <w:szCs w:val="20"/>
              </w:rPr>
              <w:t>active voice, passive voice</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945C42" w:rsidRDefault="00B447A1" w:rsidP="00B447A1">
            <w:pPr>
              <w:jc w:val="both"/>
              <w:rPr>
                <w:rFonts w:ascii="Times New Roman" w:hAnsi="Times New Roman"/>
                <w:sz w:val="20"/>
                <w:szCs w:val="20"/>
              </w:rPr>
            </w:pPr>
            <w:r w:rsidRPr="00945C42">
              <w:rPr>
                <w:rFonts w:ascii="Times New Roman" w:hAnsi="Times New Roman"/>
                <w:sz w:val="20"/>
                <w:szCs w:val="20"/>
              </w:rPr>
              <w:t>writer, speaker, journalist, author, editor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r>
              <w:rPr>
                <w:rFonts w:ascii="Times New Roman" w:hAnsi="Times New Roman"/>
                <w:sz w:val="20"/>
                <w:szCs w:val="20"/>
              </w:rPr>
              <w:t>What If</w:t>
            </w:r>
          </w:p>
          <w:p w:rsidR="00B447A1" w:rsidRDefault="00B447A1" w:rsidP="00B447A1">
            <w:pPr>
              <w:numPr>
                <w:ilvl w:val="0"/>
                <w:numId w:val="13"/>
              </w:numPr>
              <w:jc w:val="both"/>
              <w:rPr>
                <w:rFonts w:ascii="Times New Roman" w:hAnsi="Times New Roman"/>
                <w:sz w:val="20"/>
                <w:szCs w:val="20"/>
              </w:rPr>
            </w:pPr>
            <w:r>
              <w:rPr>
                <w:rFonts w:ascii="Times New Roman" w:hAnsi="Times New Roman"/>
                <w:sz w:val="20"/>
                <w:szCs w:val="20"/>
              </w:rPr>
              <w:t xml:space="preserve">Students will evaluate how different language would be without active voice by writing several different dialogues in only passive voice.  </w:t>
            </w:r>
          </w:p>
          <w:p w:rsidR="00B447A1" w:rsidRDefault="00B447A1" w:rsidP="00B447A1">
            <w:pPr>
              <w:numPr>
                <w:ilvl w:val="0"/>
                <w:numId w:val="13"/>
              </w:numPr>
              <w:jc w:val="both"/>
              <w:rPr>
                <w:rFonts w:ascii="Times New Roman" w:hAnsi="Times New Roman"/>
                <w:sz w:val="20"/>
                <w:szCs w:val="20"/>
              </w:rPr>
            </w:pPr>
            <w:r>
              <w:rPr>
                <w:rFonts w:ascii="Times New Roman" w:hAnsi="Times New Roman"/>
                <w:sz w:val="20"/>
                <w:szCs w:val="20"/>
              </w:rPr>
              <w:t xml:space="preserve">This could be complete as a whole class assignment or in small groups.  </w:t>
            </w:r>
          </w:p>
          <w:p w:rsidR="00B447A1" w:rsidRPr="00AB24E3" w:rsidRDefault="00B447A1" w:rsidP="00B447A1">
            <w:pPr>
              <w:numPr>
                <w:ilvl w:val="0"/>
                <w:numId w:val="13"/>
              </w:numPr>
              <w:jc w:val="both"/>
              <w:rPr>
                <w:rFonts w:ascii="Times New Roman" w:hAnsi="Times New Roman"/>
                <w:sz w:val="20"/>
                <w:szCs w:val="20"/>
              </w:rPr>
            </w:pPr>
            <w:r>
              <w:rPr>
                <w:rFonts w:ascii="Times New Roman" w:hAnsi="Times New Roman"/>
                <w:sz w:val="20"/>
                <w:szCs w:val="20"/>
              </w:rPr>
              <w:t>Students should compare and contrast the benefits and drawbacks to using only one voice.</w:t>
            </w: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6F6F4A">
              <w:rPr>
                <w:rFonts w:ascii="Times New Roman" w:hAnsi="Times New Roman"/>
                <w:b/>
                <w:sz w:val="20"/>
                <w:szCs w:val="20"/>
              </w:rPr>
              <w:t>Literature Connections/Resources:</w:t>
            </w:r>
          </w:p>
          <w:p w:rsidR="00B447A1" w:rsidRPr="00AB24E3" w:rsidRDefault="00B447A1" w:rsidP="00B447A1">
            <w:pPr>
              <w:pStyle w:val="MediumGrid1-Accent21"/>
              <w:numPr>
                <w:ilvl w:val="0"/>
                <w:numId w:val="1"/>
              </w:numPr>
              <w:jc w:val="both"/>
              <w:rPr>
                <w:rFonts w:ascii="Times New Roman" w:hAnsi="Times New Roman"/>
                <w:sz w:val="20"/>
                <w:szCs w:val="20"/>
              </w:rPr>
            </w:pPr>
            <w:r w:rsidRPr="006F6F4A">
              <w:rPr>
                <w:rFonts w:ascii="Times New Roman" w:hAnsi="Times New Roman"/>
                <w:sz w:val="20"/>
                <w:szCs w:val="20"/>
              </w:rPr>
              <w:t>http://owl.english.purdue.edu/owl/resource/539/01/</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.39</w:t>
            </w:r>
          </w:p>
          <w:p w:rsidR="00B447A1" w:rsidRDefault="00B447A1" w:rsidP="00B447A1">
            <w:pPr>
              <w:pStyle w:val="Default"/>
              <w:ind w:left="352"/>
              <w:rPr>
                <w:sz w:val="22"/>
                <w:szCs w:val="22"/>
              </w:rPr>
            </w:pPr>
            <w:r>
              <w:rPr>
                <w:sz w:val="22"/>
                <w:szCs w:val="22"/>
              </w:rPr>
              <w:t xml:space="preserve">Determine or clarify the meaning of unknown and multiple-meaning words or phrases based on </w:t>
            </w:r>
            <w:r>
              <w:rPr>
                <w:i/>
                <w:iCs/>
                <w:sz w:val="22"/>
                <w:szCs w:val="22"/>
              </w:rPr>
              <w:t>Grade 8 reading and content</w:t>
            </w:r>
            <w:r>
              <w:rPr>
                <w:sz w:val="22"/>
                <w:szCs w:val="22"/>
              </w:rPr>
              <w:t xml:space="preserve">, choosing flexibly from a range of strategies. </w:t>
            </w:r>
          </w:p>
          <w:p w:rsidR="00B447A1" w:rsidRDefault="00B447A1" w:rsidP="00B447A1">
            <w:pPr>
              <w:pStyle w:val="Default"/>
              <w:ind w:left="982" w:hanging="270"/>
              <w:rPr>
                <w:sz w:val="22"/>
                <w:szCs w:val="22"/>
              </w:rPr>
            </w:pPr>
            <w:r>
              <w:rPr>
                <w:sz w:val="22"/>
                <w:szCs w:val="22"/>
              </w:rPr>
              <w:t xml:space="preserve">a. Use context (e.g., the overall meaning of a sentence or paragraph; a word’s position or function in a sentence) as a clue to the meaning of a word or phrase. </w:t>
            </w:r>
          </w:p>
          <w:p w:rsidR="00B447A1" w:rsidRDefault="00B447A1" w:rsidP="00B447A1">
            <w:pPr>
              <w:pStyle w:val="Default"/>
              <w:ind w:left="982" w:hanging="270"/>
              <w:rPr>
                <w:sz w:val="22"/>
                <w:szCs w:val="22"/>
              </w:rPr>
            </w:pPr>
            <w:r>
              <w:rPr>
                <w:sz w:val="22"/>
                <w:szCs w:val="22"/>
              </w:rPr>
              <w:t xml:space="preserve">b. Use common, grade-appropriate Greek or Latin affixes and roots as clues to the meaning of a word (e.g., </w:t>
            </w:r>
            <w:r>
              <w:rPr>
                <w:i/>
                <w:iCs/>
                <w:sz w:val="22"/>
                <w:szCs w:val="22"/>
              </w:rPr>
              <w:t>precede, recede, secede</w:t>
            </w:r>
            <w:r>
              <w:rPr>
                <w:sz w:val="22"/>
                <w:szCs w:val="22"/>
              </w:rPr>
              <w:t xml:space="preserve">). </w:t>
            </w:r>
          </w:p>
          <w:p w:rsidR="00B447A1" w:rsidRDefault="00B447A1" w:rsidP="00B447A1">
            <w:pPr>
              <w:pStyle w:val="Default"/>
              <w:ind w:left="892" w:hanging="180"/>
              <w:rPr>
                <w:sz w:val="22"/>
                <w:szCs w:val="22"/>
              </w:rPr>
            </w:pPr>
            <w:r>
              <w:rPr>
                <w:sz w:val="22"/>
                <w:szCs w:val="22"/>
              </w:rPr>
              <w:t xml:space="preserve">c. Consult general and specialized reference materials (e.g., dictionaries, glossaries, thesauruses), both print and digital, to find the pronunciation of a word or determine or clarify its precise meaning or its part of speech. </w:t>
            </w:r>
          </w:p>
          <w:p w:rsidR="00B447A1" w:rsidRPr="00AB24E3" w:rsidRDefault="00B447A1" w:rsidP="00B447A1">
            <w:pPr>
              <w:ind w:left="892" w:hanging="180"/>
              <w:jc w:val="both"/>
              <w:rPr>
                <w:rFonts w:ascii="Times New Roman" w:hAnsi="Times New Roman"/>
                <w:sz w:val="20"/>
                <w:szCs w:val="20"/>
              </w:rPr>
            </w:pPr>
            <w:r>
              <w:rPr>
                <w:sz w:val="22"/>
                <w:szCs w:val="22"/>
              </w:rPr>
              <w:t>d. Verify the preliminary determination of the meaning of a word or phrase (e.g., by checking the inferred meaning in context or in a dictionary).</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Default="00B447A1" w:rsidP="00B447A1">
            <w:pPr>
              <w:pStyle w:val="Default"/>
              <w:ind w:left="352"/>
              <w:rPr>
                <w:sz w:val="22"/>
                <w:szCs w:val="22"/>
              </w:rPr>
            </w:pPr>
            <w:r w:rsidRPr="00AB24E3">
              <w:rPr>
                <w:sz w:val="22"/>
                <w:szCs w:val="22"/>
              </w:rPr>
              <w:t xml:space="preserve">Students can </w:t>
            </w:r>
            <w:r>
              <w:rPr>
                <w:sz w:val="22"/>
                <w:szCs w:val="22"/>
              </w:rPr>
              <w:t xml:space="preserve">determine or clarify the meaning of unknown and multiple-meaning words or phrases based on </w:t>
            </w:r>
            <w:r>
              <w:rPr>
                <w:i/>
                <w:iCs/>
                <w:sz w:val="22"/>
                <w:szCs w:val="22"/>
              </w:rPr>
              <w:t>Grade 8 reading and content</w:t>
            </w:r>
            <w:r>
              <w:rPr>
                <w:sz w:val="22"/>
                <w:szCs w:val="22"/>
              </w:rPr>
              <w:t xml:space="preserve">, choosing flexibly from a range of strategies. </w:t>
            </w:r>
          </w:p>
          <w:p w:rsidR="00B447A1" w:rsidRDefault="00B447A1" w:rsidP="00B447A1">
            <w:pPr>
              <w:pStyle w:val="Default"/>
              <w:ind w:left="982" w:hanging="270"/>
              <w:rPr>
                <w:sz w:val="22"/>
                <w:szCs w:val="22"/>
              </w:rPr>
            </w:pPr>
            <w:r>
              <w:rPr>
                <w:sz w:val="22"/>
                <w:szCs w:val="22"/>
              </w:rPr>
              <w:t xml:space="preserve">a. Use context (e.g., the overall meaning of a sentence or paragraph; a word’s position or function in a sentence) as a clue to the meaning of a word or phrase. </w:t>
            </w:r>
          </w:p>
          <w:p w:rsidR="00B447A1" w:rsidRDefault="00B447A1" w:rsidP="00B447A1">
            <w:pPr>
              <w:pStyle w:val="Default"/>
              <w:ind w:left="982" w:hanging="270"/>
              <w:rPr>
                <w:sz w:val="22"/>
                <w:szCs w:val="22"/>
              </w:rPr>
            </w:pPr>
            <w:r>
              <w:rPr>
                <w:sz w:val="22"/>
                <w:szCs w:val="22"/>
              </w:rPr>
              <w:t xml:space="preserve">b. Use common, grade-appropriate Greek or Latin affixes and roots as clues to the meaning of a word (e.g., </w:t>
            </w:r>
            <w:r>
              <w:rPr>
                <w:i/>
                <w:iCs/>
                <w:sz w:val="22"/>
                <w:szCs w:val="22"/>
              </w:rPr>
              <w:t>precede, recede, secede</w:t>
            </w:r>
            <w:r>
              <w:rPr>
                <w:sz w:val="22"/>
                <w:szCs w:val="22"/>
              </w:rPr>
              <w:t xml:space="preserve">). </w:t>
            </w:r>
          </w:p>
          <w:p w:rsidR="00B447A1" w:rsidRDefault="00B447A1" w:rsidP="00B447A1">
            <w:pPr>
              <w:pStyle w:val="Default"/>
              <w:ind w:left="892" w:hanging="180"/>
              <w:rPr>
                <w:sz w:val="22"/>
                <w:szCs w:val="22"/>
              </w:rPr>
            </w:pPr>
            <w:r>
              <w:rPr>
                <w:sz w:val="22"/>
                <w:szCs w:val="22"/>
              </w:rPr>
              <w:t xml:space="preserve">c. Consult general and specialized reference materials (e.g., dictionaries, glossaries, thesauruses), both print and digital, to find the pronunciation of a word or determine or clarify its precise meaning or its part of speech. </w:t>
            </w:r>
          </w:p>
          <w:p w:rsidR="00B447A1" w:rsidRPr="00AB24E3" w:rsidRDefault="00B447A1" w:rsidP="00B447A1">
            <w:pPr>
              <w:ind w:left="982" w:hanging="270"/>
              <w:rPr>
                <w:rFonts w:ascii="Times New Roman" w:hAnsi="Times New Roman"/>
                <w:spacing w:val="-4"/>
                <w:sz w:val="20"/>
                <w:szCs w:val="20"/>
              </w:rPr>
            </w:pPr>
            <w:r>
              <w:rPr>
                <w:sz w:val="22"/>
                <w:szCs w:val="22"/>
              </w:rPr>
              <w:t>d. Verify the preliminary determination of the meaning of a word or phrase (e.g., by checking the inferred meaning in context or in a dictionary).</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interpret a piece of writing by analyzing the placement of grammar elements.</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B829B4">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 xml:space="preserve">Students will continue to explore grammar mechanics by creating their own nonsense word and writing a story about it, making sure to use the story to show the purpose of the word’s grammatical structure. </w:t>
            </w:r>
          </w:p>
          <w:p w:rsidR="00B447A1" w:rsidRDefault="00B447A1" w:rsidP="00B447A1">
            <w:pPr>
              <w:ind w:left="342"/>
              <w:jc w:val="both"/>
              <w:rPr>
                <w:rFonts w:ascii="Times New Roman" w:hAnsi="Times New Roman"/>
                <w:spacing w:val="-4"/>
                <w:sz w:val="20"/>
                <w:szCs w:val="20"/>
              </w:rPr>
            </w:pPr>
          </w:p>
          <w:p w:rsidR="00B447A1" w:rsidRDefault="00B447A1" w:rsidP="00B447A1">
            <w:pPr>
              <w:ind w:left="342"/>
              <w:jc w:val="both"/>
              <w:rPr>
                <w:rFonts w:ascii="Times New Roman" w:hAnsi="Times New Roman"/>
                <w:spacing w:val="-4"/>
                <w:sz w:val="20"/>
                <w:szCs w:val="20"/>
              </w:rPr>
            </w:pP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create a unique vocabulary game, using new and unknown words and their prefixes/suffixes.</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3F0A20">
              <w:rPr>
                <w:rFonts w:ascii="Times New Roman" w:hAnsi="Times New Roman"/>
                <w:b/>
                <w:sz w:val="20"/>
                <w:szCs w:val="20"/>
              </w:rPr>
              <w:t>Present and Going Forward Vocabulary:</w:t>
            </w:r>
          </w:p>
          <w:p w:rsidR="00B447A1" w:rsidRPr="003F0A20" w:rsidRDefault="00B447A1" w:rsidP="00B447A1">
            <w:pPr>
              <w:jc w:val="both"/>
              <w:rPr>
                <w:rFonts w:ascii="Times New Roman" w:hAnsi="Times New Roman"/>
                <w:sz w:val="20"/>
                <w:szCs w:val="20"/>
              </w:rPr>
            </w:pPr>
            <w:r w:rsidRPr="003F0A20">
              <w:rPr>
                <w:rFonts w:ascii="Times New Roman" w:hAnsi="Times New Roman"/>
                <w:sz w:val="20"/>
                <w:szCs w:val="20"/>
              </w:rPr>
              <w:t>parts of speech, parts of a sentence, context clues</w:t>
            </w:r>
          </w:p>
          <w:p w:rsidR="00B447A1" w:rsidRPr="00AB24E3" w:rsidRDefault="00B447A1" w:rsidP="00B447A1">
            <w:pPr>
              <w:jc w:val="both"/>
              <w:rPr>
                <w:rFonts w:ascii="Times New Roman" w:hAnsi="Times New Roman"/>
                <w:b/>
                <w:sz w:val="20"/>
                <w:szCs w:val="20"/>
              </w:rPr>
            </w:pP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DE767E">
              <w:rPr>
                <w:rFonts w:ascii="Times New Roman" w:hAnsi="Times New Roman"/>
                <w:b/>
                <w:sz w:val="20"/>
                <w:szCs w:val="20"/>
              </w:rPr>
              <w:t>Career Connections:</w:t>
            </w:r>
          </w:p>
          <w:p w:rsidR="00B447A1" w:rsidRPr="00DE767E" w:rsidRDefault="00B447A1" w:rsidP="00B447A1">
            <w:pPr>
              <w:jc w:val="both"/>
              <w:rPr>
                <w:rFonts w:ascii="Times New Roman" w:hAnsi="Times New Roman"/>
                <w:sz w:val="20"/>
                <w:szCs w:val="20"/>
              </w:rPr>
            </w:pPr>
            <w:r w:rsidRPr="00DE767E">
              <w:rPr>
                <w:rFonts w:ascii="Times New Roman" w:hAnsi="Times New Roman"/>
                <w:sz w:val="20"/>
                <w:szCs w:val="20"/>
              </w:rPr>
              <w:t>detective, writer, author, editor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ind w:left="126" w:hanging="126"/>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ind w:left="126" w:hanging="126"/>
              <w:jc w:val="both"/>
              <w:rPr>
                <w:rFonts w:ascii="Times New Roman" w:hAnsi="Times New Roman"/>
                <w:sz w:val="20"/>
                <w:szCs w:val="20"/>
              </w:rPr>
            </w:pPr>
          </w:p>
          <w:p w:rsidR="00B447A1" w:rsidRPr="00AB24E3" w:rsidRDefault="00B447A1" w:rsidP="00B447A1">
            <w:pPr>
              <w:ind w:left="126" w:hanging="126"/>
              <w:jc w:val="both"/>
              <w:rPr>
                <w:rFonts w:ascii="Times New Roman" w:hAnsi="Times New Roman"/>
                <w:sz w:val="20"/>
                <w:szCs w:val="20"/>
              </w:rPr>
            </w:pPr>
            <w:r>
              <w:rPr>
                <w:rFonts w:ascii="Times New Roman" w:hAnsi="Times New Roman"/>
                <w:sz w:val="20"/>
                <w:szCs w:val="20"/>
              </w:rPr>
              <w:t>It’s All Greek to Me</w:t>
            </w:r>
          </w:p>
          <w:p w:rsidR="00B447A1" w:rsidRDefault="00B447A1" w:rsidP="00B447A1">
            <w:pPr>
              <w:numPr>
                <w:ilvl w:val="0"/>
                <w:numId w:val="1"/>
              </w:numPr>
              <w:jc w:val="both"/>
              <w:rPr>
                <w:rFonts w:ascii="Times New Roman" w:hAnsi="Times New Roman"/>
                <w:sz w:val="20"/>
                <w:szCs w:val="20"/>
              </w:rPr>
            </w:pPr>
            <w:r>
              <w:rPr>
                <w:rFonts w:ascii="Times New Roman" w:hAnsi="Times New Roman"/>
                <w:sz w:val="20"/>
                <w:szCs w:val="20"/>
              </w:rPr>
              <w:t>Using the poem “Jabberwocky,” students should determine the purpose of the nonsense words based only on their knowledge of grammar.</w:t>
            </w:r>
          </w:p>
          <w:p w:rsidR="00B447A1" w:rsidRPr="00AB24E3" w:rsidRDefault="00B447A1" w:rsidP="00B447A1">
            <w:pPr>
              <w:numPr>
                <w:ilvl w:val="0"/>
                <w:numId w:val="1"/>
              </w:numPr>
              <w:jc w:val="both"/>
              <w:rPr>
                <w:rFonts w:ascii="Times New Roman" w:hAnsi="Times New Roman"/>
                <w:sz w:val="20"/>
                <w:szCs w:val="20"/>
              </w:rPr>
            </w:pPr>
            <w:r>
              <w:rPr>
                <w:rFonts w:ascii="Times New Roman" w:hAnsi="Times New Roman"/>
                <w:sz w:val="20"/>
                <w:szCs w:val="20"/>
              </w:rPr>
              <w:t>Expand on this by having students make up their own nonsense word and write an entire story about it.</w:t>
            </w:r>
          </w:p>
          <w:p w:rsidR="00B447A1" w:rsidRPr="00AB24E3" w:rsidRDefault="00B447A1" w:rsidP="00B447A1">
            <w:pPr>
              <w:ind w:left="126" w:hanging="126"/>
              <w:jc w:val="both"/>
              <w:rPr>
                <w:rFonts w:ascii="Times New Roman" w:hAnsi="Times New Roman"/>
                <w:sz w:val="20"/>
                <w:szCs w:val="20"/>
              </w:rPr>
            </w:pPr>
          </w:p>
          <w:p w:rsidR="00B447A1" w:rsidRPr="00AB24E3" w:rsidRDefault="00B447A1" w:rsidP="00B447A1">
            <w:pPr>
              <w:ind w:left="126" w:hanging="126"/>
              <w:jc w:val="both"/>
              <w:rPr>
                <w:rFonts w:ascii="Times New Roman" w:hAnsi="Times New Roman"/>
                <w:sz w:val="20"/>
                <w:szCs w:val="20"/>
              </w:rPr>
            </w:pPr>
          </w:p>
          <w:p w:rsidR="00B447A1" w:rsidRPr="00AB24E3" w:rsidRDefault="00B447A1" w:rsidP="00B447A1">
            <w:pPr>
              <w:ind w:left="126" w:hanging="126"/>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Pr="00AB24E3" w:rsidRDefault="00B447A1" w:rsidP="00B447A1">
            <w:pPr>
              <w:pStyle w:val="MediumGrid1-Accent21"/>
              <w:numPr>
                <w:ilvl w:val="0"/>
                <w:numId w:val="1"/>
              </w:numPr>
              <w:jc w:val="both"/>
              <w:rPr>
                <w:rFonts w:ascii="Times New Roman" w:hAnsi="Times New Roman"/>
                <w:sz w:val="20"/>
                <w:szCs w:val="20"/>
              </w:rPr>
            </w:pPr>
            <w:r>
              <w:rPr>
                <w:rFonts w:ascii="Times New Roman" w:hAnsi="Times New Roman"/>
                <w:sz w:val="20"/>
                <w:szCs w:val="20"/>
              </w:rPr>
              <w:t>“Jabberwocky”</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4106"/>
        <w:gridCol w:w="2744"/>
        <w:gridCol w:w="2530"/>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.40</w:t>
            </w:r>
          </w:p>
          <w:p w:rsidR="00B447A1" w:rsidRDefault="00B447A1" w:rsidP="00B447A1">
            <w:pPr>
              <w:pStyle w:val="Default"/>
              <w:ind w:left="352"/>
              <w:rPr>
                <w:sz w:val="22"/>
                <w:szCs w:val="22"/>
              </w:rPr>
            </w:pPr>
            <w:r>
              <w:rPr>
                <w:sz w:val="22"/>
                <w:szCs w:val="22"/>
              </w:rPr>
              <w:t xml:space="preserve">Demonstrate understanding of figurative language, word relationships, and nuances in word meanings. </w:t>
            </w:r>
          </w:p>
          <w:p w:rsidR="00B447A1" w:rsidRDefault="00B447A1" w:rsidP="00B447A1">
            <w:pPr>
              <w:pStyle w:val="Default"/>
              <w:ind w:left="712"/>
              <w:rPr>
                <w:sz w:val="22"/>
                <w:szCs w:val="22"/>
              </w:rPr>
            </w:pPr>
            <w:r>
              <w:rPr>
                <w:sz w:val="22"/>
                <w:szCs w:val="22"/>
              </w:rPr>
              <w:t xml:space="preserve">a. Interpret figures of speech (e.g. verbal irony, puns) in context. </w:t>
            </w:r>
          </w:p>
          <w:p w:rsidR="00B447A1" w:rsidRDefault="00B447A1" w:rsidP="00B447A1">
            <w:pPr>
              <w:pStyle w:val="Default"/>
              <w:ind w:left="712"/>
              <w:rPr>
                <w:sz w:val="22"/>
                <w:szCs w:val="22"/>
              </w:rPr>
            </w:pPr>
            <w:r>
              <w:rPr>
                <w:sz w:val="22"/>
                <w:szCs w:val="22"/>
              </w:rPr>
              <w:t xml:space="preserve">b. Use the relationship between particular words to better understand each of the words. </w:t>
            </w:r>
          </w:p>
          <w:p w:rsidR="00B447A1" w:rsidRPr="00AB24E3" w:rsidRDefault="00B447A1" w:rsidP="00B447A1">
            <w:pPr>
              <w:ind w:left="982" w:hanging="270"/>
              <w:jc w:val="both"/>
              <w:rPr>
                <w:rFonts w:ascii="Times New Roman" w:hAnsi="Times New Roman"/>
                <w:sz w:val="20"/>
                <w:szCs w:val="20"/>
              </w:rPr>
            </w:pPr>
            <w:r>
              <w:rPr>
                <w:sz w:val="22"/>
                <w:szCs w:val="22"/>
              </w:rPr>
              <w:t xml:space="preserve">c. Distinguish among the connotations (associations) of words with similar denotations (definitions) (e.g., </w:t>
            </w:r>
            <w:r>
              <w:rPr>
                <w:i/>
                <w:iCs/>
                <w:sz w:val="22"/>
                <w:szCs w:val="22"/>
              </w:rPr>
              <w:t>bullheaded, willful, firm, persistent, resolute</w:t>
            </w:r>
            <w:r>
              <w:rPr>
                <w:sz w:val="22"/>
                <w:szCs w:val="22"/>
              </w:rPr>
              <w:t>).</w:t>
            </w:r>
          </w:p>
        </w:tc>
      </w:tr>
      <w:tr w:rsidR="00B447A1" w:rsidRPr="00AB24E3">
        <w:trPr>
          <w:jc w:val="center"/>
        </w:trPr>
        <w:tc>
          <w:tcPr>
            <w:tcW w:w="4106"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Default="00B447A1" w:rsidP="00B447A1">
            <w:pPr>
              <w:pStyle w:val="Default"/>
              <w:ind w:left="352"/>
              <w:rPr>
                <w:sz w:val="22"/>
                <w:szCs w:val="22"/>
              </w:rPr>
            </w:pPr>
            <w:r w:rsidRPr="00AB24E3">
              <w:rPr>
                <w:sz w:val="22"/>
                <w:szCs w:val="22"/>
              </w:rPr>
              <w:t xml:space="preserve">Students can </w:t>
            </w:r>
            <w:r>
              <w:rPr>
                <w:sz w:val="22"/>
                <w:szCs w:val="22"/>
              </w:rPr>
              <w:t xml:space="preserve">demonstrate understanding of figurative language, word relationships, and nuances in word meanings. </w:t>
            </w:r>
          </w:p>
          <w:p w:rsidR="00B447A1" w:rsidRDefault="00B447A1" w:rsidP="00B447A1">
            <w:pPr>
              <w:pStyle w:val="Default"/>
              <w:ind w:left="712"/>
              <w:rPr>
                <w:sz w:val="22"/>
                <w:szCs w:val="22"/>
              </w:rPr>
            </w:pPr>
            <w:r>
              <w:rPr>
                <w:sz w:val="22"/>
                <w:szCs w:val="22"/>
              </w:rPr>
              <w:t xml:space="preserve">a. Interpret figures of speech (e.g. verbal irony, puns) in context. </w:t>
            </w:r>
          </w:p>
          <w:p w:rsidR="00B447A1" w:rsidRDefault="00B447A1" w:rsidP="00B447A1">
            <w:pPr>
              <w:pStyle w:val="Default"/>
              <w:ind w:left="712"/>
              <w:rPr>
                <w:sz w:val="22"/>
                <w:szCs w:val="22"/>
              </w:rPr>
            </w:pPr>
            <w:r>
              <w:rPr>
                <w:sz w:val="22"/>
                <w:szCs w:val="22"/>
              </w:rPr>
              <w:t xml:space="preserve">b. Use the relationship between particular words to better understand each of the words. </w:t>
            </w:r>
          </w:p>
          <w:p w:rsidR="00B447A1" w:rsidRPr="00AB24E3" w:rsidRDefault="00B447A1" w:rsidP="00B447A1">
            <w:pPr>
              <w:ind w:left="892" w:hanging="180"/>
              <w:jc w:val="both"/>
              <w:rPr>
                <w:rFonts w:ascii="Times New Roman" w:hAnsi="Times New Roman"/>
                <w:b/>
                <w:spacing w:val="-4"/>
                <w:sz w:val="20"/>
                <w:szCs w:val="20"/>
              </w:rPr>
            </w:pPr>
            <w:r>
              <w:rPr>
                <w:sz w:val="22"/>
                <w:szCs w:val="22"/>
              </w:rPr>
              <w:t xml:space="preserve">c. Distinguish among the connotations (associations) of words with similar denotations (definitions) (e.g., </w:t>
            </w:r>
            <w:r>
              <w:rPr>
                <w:i/>
                <w:iCs/>
                <w:sz w:val="22"/>
                <w:szCs w:val="22"/>
              </w:rPr>
              <w:t>bullheaded, willful, firm, persistent, resolute</w:t>
            </w:r>
            <w:r>
              <w:rPr>
                <w:sz w:val="22"/>
                <w:szCs w:val="22"/>
              </w:rPr>
              <w:t>).</w:t>
            </w:r>
          </w:p>
        </w:tc>
        <w:tc>
          <w:tcPr>
            <w:tcW w:w="2744"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analyze the use of figurative language, connotation, and denotation in relation to real-world situations and/or personal connections.</w:t>
            </w:r>
          </w:p>
        </w:tc>
        <w:tc>
          <w:tcPr>
            <w:tcW w:w="253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262373">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create visual family trees for connotations and denotations within the same word families.</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1D17E6" w:rsidRDefault="00B447A1" w:rsidP="00B447A1">
            <w:pPr>
              <w:jc w:val="both"/>
              <w:rPr>
                <w:rFonts w:ascii="Times New Roman" w:hAnsi="Times New Roman"/>
                <w:sz w:val="20"/>
                <w:szCs w:val="20"/>
              </w:rPr>
            </w:pPr>
            <w:r w:rsidRPr="001D17E6">
              <w:rPr>
                <w:rFonts w:ascii="Times New Roman" w:hAnsi="Times New Roman"/>
                <w:sz w:val="20"/>
                <w:szCs w:val="20"/>
              </w:rPr>
              <w:t>metaphor, simile, pun, connotation, denotation</w:t>
            </w:r>
            <w:r>
              <w:rPr>
                <w:rFonts w:ascii="Times New Roman" w:hAnsi="Times New Roman"/>
                <w:sz w:val="20"/>
                <w:szCs w:val="20"/>
              </w:rPr>
              <w:t>, irony</w:t>
            </w: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945C42">
              <w:rPr>
                <w:rFonts w:ascii="Times New Roman" w:hAnsi="Times New Roman"/>
                <w:b/>
                <w:sz w:val="20"/>
                <w:szCs w:val="20"/>
              </w:rPr>
              <w:t>Career Connections:</w:t>
            </w:r>
          </w:p>
          <w:p w:rsidR="00B447A1" w:rsidRPr="00945C42" w:rsidRDefault="00B447A1" w:rsidP="00B447A1">
            <w:pPr>
              <w:jc w:val="both"/>
              <w:rPr>
                <w:rFonts w:ascii="Times New Roman" w:hAnsi="Times New Roman"/>
                <w:sz w:val="20"/>
                <w:szCs w:val="20"/>
              </w:rPr>
            </w:pPr>
            <w:r w:rsidRPr="00945C42">
              <w:rPr>
                <w:rFonts w:ascii="Times New Roman" w:hAnsi="Times New Roman"/>
                <w:sz w:val="20"/>
                <w:szCs w:val="20"/>
              </w:rPr>
              <w:t>author, writer, editor</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Triplet Activity—Complete all three of these assignments.</w:t>
            </w:r>
          </w:p>
          <w:p w:rsidR="00B447A1" w:rsidRPr="00FC61FC" w:rsidRDefault="00B447A1" w:rsidP="00B447A1">
            <w:pPr>
              <w:pStyle w:val="MediumGrid1-Accent21"/>
              <w:numPr>
                <w:ilvl w:val="0"/>
                <w:numId w:val="3"/>
              </w:numPr>
              <w:jc w:val="both"/>
              <w:rPr>
                <w:rFonts w:ascii="Times New Roman" w:hAnsi="Times New Roman"/>
                <w:sz w:val="20"/>
                <w:szCs w:val="20"/>
              </w:rPr>
            </w:pPr>
            <w:r w:rsidRPr="00FC61FC">
              <w:rPr>
                <w:rFonts w:ascii="Times New Roman" w:hAnsi="Times New Roman"/>
                <w:sz w:val="20"/>
                <w:szCs w:val="20"/>
              </w:rPr>
              <w:t>Create an infographic (from Glogster or a similar site) representing the connotation and denotation of 3-5 specifically chosen words.</w:t>
            </w:r>
          </w:p>
          <w:p w:rsidR="00B447A1" w:rsidRDefault="00B447A1" w:rsidP="00B447A1">
            <w:pPr>
              <w:pStyle w:val="MediumGrid1-Accent21"/>
              <w:numPr>
                <w:ilvl w:val="0"/>
                <w:numId w:val="3"/>
              </w:numPr>
              <w:jc w:val="both"/>
              <w:rPr>
                <w:rFonts w:ascii="Times New Roman" w:hAnsi="Times New Roman"/>
                <w:sz w:val="20"/>
                <w:szCs w:val="20"/>
              </w:rPr>
            </w:pPr>
            <w:r>
              <w:rPr>
                <w:rFonts w:ascii="Times New Roman" w:hAnsi="Times New Roman"/>
                <w:sz w:val="20"/>
                <w:szCs w:val="20"/>
              </w:rPr>
              <w:t>In one paragraph, use a simile or metaphor to explain how you are like one of the following items: a 5 year old Target receipt, a bungee cord, water goggles, or a paperclip.</w:t>
            </w:r>
          </w:p>
          <w:p w:rsidR="00B447A1" w:rsidRPr="00FC61FC" w:rsidRDefault="00B447A1" w:rsidP="00B447A1">
            <w:pPr>
              <w:pStyle w:val="MediumGrid1-Accent21"/>
              <w:numPr>
                <w:ilvl w:val="0"/>
                <w:numId w:val="3"/>
              </w:numPr>
              <w:jc w:val="both"/>
              <w:rPr>
                <w:rFonts w:ascii="Times New Roman" w:hAnsi="Times New Roman"/>
                <w:sz w:val="20"/>
                <w:szCs w:val="20"/>
              </w:rPr>
            </w:pPr>
            <w:r>
              <w:rPr>
                <w:rFonts w:ascii="Times New Roman" w:hAnsi="Times New Roman"/>
                <w:sz w:val="20"/>
                <w:szCs w:val="20"/>
              </w:rPr>
              <w:t>Write a television/radio advertisement about one product using puns and irony.</w:t>
            </w: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Pr="00046BBF" w:rsidRDefault="00B447A1" w:rsidP="00B447A1">
            <w:pPr>
              <w:pStyle w:val="MediumGrid1-Accent21"/>
              <w:numPr>
                <w:ilvl w:val="0"/>
                <w:numId w:val="1"/>
              </w:numPr>
              <w:jc w:val="both"/>
              <w:rPr>
                <w:rFonts w:ascii="Times New Roman" w:hAnsi="Times New Roman"/>
                <w:sz w:val="20"/>
                <w:szCs w:val="20"/>
              </w:rPr>
            </w:pPr>
            <w:r>
              <w:rPr>
                <w:rFonts w:ascii="Times New Roman" w:hAnsi="Times New Roman"/>
                <w:sz w:val="20"/>
                <w:szCs w:val="20"/>
              </w:rPr>
              <w:t>Alanis M</w:t>
            </w:r>
            <w:r w:rsidRPr="00CF70B2">
              <w:rPr>
                <w:rFonts w:ascii="Times New Roman" w:hAnsi="Times New Roman"/>
                <w:sz w:val="20"/>
                <w:szCs w:val="20"/>
              </w:rPr>
              <w:t>orissette</w:t>
            </w:r>
            <w:r>
              <w:rPr>
                <w:rFonts w:ascii="Times New Roman" w:hAnsi="Times New Roman"/>
                <w:sz w:val="20"/>
                <w:szCs w:val="20"/>
              </w:rPr>
              <w:t xml:space="preserve">’s song “Ironic” </w:t>
            </w:r>
            <w:r w:rsidRPr="00CF70B2">
              <w:rPr>
                <w:rFonts w:ascii="Times New Roman" w:hAnsi="Times New Roman"/>
                <w:i/>
                <w:sz w:val="20"/>
                <w:szCs w:val="20"/>
              </w:rPr>
              <w:t xml:space="preserve">**may need to be </w:t>
            </w:r>
            <w:r>
              <w:rPr>
                <w:rFonts w:ascii="Times New Roman" w:hAnsi="Times New Roman"/>
                <w:i/>
                <w:sz w:val="20"/>
                <w:szCs w:val="20"/>
              </w:rPr>
              <w:t xml:space="preserve">slightly </w:t>
            </w:r>
            <w:r w:rsidRPr="00CF70B2">
              <w:rPr>
                <w:rFonts w:ascii="Times New Roman" w:hAnsi="Times New Roman"/>
                <w:i/>
                <w:sz w:val="20"/>
                <w:szCs w:val="20"/>
              </w:rPr>
              <w:t>edited</w:t>
            </w:r>
          </w:p>
          <w:p w:rsidR="00B447A1" w:rsidRDefault="0083201F" w:rsidP="00B447A1">
            <w:pPr>
              <w:pStyle w:val="MediumGrid1-Accent21"/>
              <w:numPr>
                <w:ilvl w:val="0"/>
                <w:numId w:val="1"/>
              </w:numPr>
              <w:jc w:val="both"/>
              <w:rPr>
                <w:rFonts w:ascii="Times New Roman" w:hAnsi="Times New Roman"/>
                <w:sz w:val="20"/>
                <w:szCs w:val="20"/>
              </w:rPr>
            </w:pPr>
            <w:hyperlink r:id="rId36" w:history="1">
              <w:r w:rsidR="00B447A1" w:rsidRPr="001210BF">
                <w:rPr>
                  <w:rStyle w:val="Hyperlink"/>
                  <w:rFonts w:ascii="Times New Roman" w:hAnsi="Times New Roman"/>
                  <w:sz w:val="20"/>
                  <w:szCs w:val="20"/>
                </w:rPr>
                <w:t>http://www.makeuseof.com/tag/awesome-free-tools-infographics/</w:t>
              </w:r>
            </w:hyperlink>
          </w:p>
          <w:p w:rsidR="00B447A1" w:rsidRPr="00AB24E3" w:rsidRDefault="00B447A1" w:rsidP="00B447A1">
            <w:pPr>
              <w:pStyle w:val="MediumGrid1-Accent21"/>
              <w:numPr>
                <w:ilvl w:val="0"/>
                <w:numId w:val="1"/>
              </w:numPr>
              <w:jc w:val="both"/>
              <w:rPr>
                <w:rFonts w:ascii="Times New Roman" w:hAnsi="Times New Roman"/>
                <w:sz w:val="20"/>
                <w:szCs w:val="20"/>
              </w:rPr>
            </w:pPr>
            <w:r w:rsidRPr="00046BBF">
              <w:rPr>
                <w:rFonts w:ascii="Times New Roman" w:hAnsi="Times New Roman"/>
                <w:sz w:val="20"/>
                <w:szCs w:val="20"/>
              </w:rPr>
              <w:t>http://www.glogster.com/</w:t>
            </w: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B447A1" w:rsidRPr="00AB24E3">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 xml:space="preserve">ALCOSS: </w:t>
            </w:r>
            <w:r>
              <w:rPr>
                <w:rFonts w:ascii="Times New Roman" w:hAnsi="Times New Roman"/>
                <w:b/>
                <w:sz w:val="20"/>
                <w:szCs w:val="20"/>
              </w:rPr>
              <w:t>8</w:t>
            </w:r>
            <w:r w:rsidRPr="00AB24E3">
              <w:rPr>
                <w:rFonts w:ascii="Times New Roman" w:hAnsi="Times New Roman"/>
                <w:b/>
                <w:sz w:val="20"/>
                <w:szCs w:val="20"/>
              </w:rPr>
              <w:t>.41</w:t>
            </w:r>
          </w:p>
          <w:p w:rsidR="00B447A1" w:rsidRPr="00AB24E3" w:rsidRDefault="00B447A1" w:rsidP="00B447A1">
            <w:pPr>
              <w:ind w:left="352"/>
              <w:jc w:val="both"/>
              <w:rPr>
                <w:rFonts w:ascii="Times New Roman" w:hAnsi="Times New Roman"/>
                <w:sz w:val="20"/>
                <w:szCs w:val="20"/>
              </w:rPr>
            </w:pPr>
            <w:r>
              <w:rPr>
                <w:sz w:val="22"/>
                <w:szCs w:val="22"/>
              </w:rPr>
              <w:t>Acquire and use accurately grade-appropriate general academic and domain-specific words and phrases; gather vocabulary knowledge when considering a word or phrase important to comprehension or expression.</w:t>
            </w:r>
          </w:p>
        </w:tc>
      </w:tr>
      <w:tr w:rsidR="00B447A1" w:rsidRPr="00AB24E3">
        <w:trPr>
          <w:jc w:val="center"/>
        </w:trPr>
        <w:tc>
          <w:tcPr>
            <w:tcW w:w="3147"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B447A1" w:rsidRPr="00F85FA0" w:rsidRDefault="00B447A1" w:rsidP="00B447A1">
            <w:pPr>
              <w:ind w:left="352"/>
              <w:rPr>
                <w:b/>
                <w:spacing w:val="-4"/>
                <w:sz w:val="20"/>
                <w:szCs w:val="20"/>
              </w:rPr>
            </w:pPr>
            <w:r w:rsidRPr="00F85FA0">
              <w:rPr>
                <w:sz w:val="22"/>
                <w:szCs w:val="22"/>
              </w:rPr>
              <w:t>Students can acquire and use accurately grade-appropriate general academic and domain-specific words and phrases; gather vocabulary knowledge when considering a word or phrase important to comprehension or expression.</w:t>
            </w:r>
          </w:p>
        </w:tc>
        <w:tc>
          <w:tcPr>
            <w:tcW w:w="3240"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B447A1" w:rsidRPr="00C0573C"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w:t>
            </w:r>
            <w:r w:rsidRPr="00C0573C">
              <w:rPr>
                <w:rFonts w:ascii="Times New Roman" w:hAnsi="Times New Roman"/>
                <w:spacing w:val="-4"/>
                <w:sz w:val="20"/>
                <w:szCs w:val="20"/>
              </w:rPr>
              <w:t xml:space="preserve">ts </w:t>
            </w:r>
            <w:r>
              <w:rPr>
                <w:rFonts w:ascii="Times New Roman" w:hAnsi="Times New Roman"/>
                <w:spacing w:val="-4"/>
                <w:sz w:val="20"/>
                <w:szCs w:val="20"/>
              </w:rPr>
              <w:t>can</w:t>
            </w:r>
            <w:r w:rsidRPr="00C0573C">
              <w:rPr>
                <w:rFonts w:ascii="Times New Roman" w:hAnsi="Times New Roman"/>
                <w:spacing w:val="-4"/>
                <w:sz w:val="20"/>
                <w:szCs w:val="20"/>
              </w:rPr>
              <w:t xml:space="preserve"> </w:t>
            </w:r>
            <w:r>
              <w:rPr>
                <w:rFonts w:ascii="Times New Roman" w:hAnsi="Times New Roman"/>
                <w:spacing w:val="-4"/>
                <w:sz w:val="20"/>
                <w:szCs w:val="20"/>
              </w:rPr>
              <w:t>synthesize language meaning from cultures around the world to produce meaning.</w:t>
            </w:r>
          </w:p>
        </w:tc>
        <w:tc>
          <w:tcPr>
            <w:tcW w:w="2993" w:type="dxa"/>
            <w:tcBorders>
              <w:top w:val="single" w:sz="18" w:space="0" w:color="auto"/>
            </w:tcBorders>
          </w:tcPr>
          <w:p w:rsidR="00B447A1" w:rsidRPr="00AB24E3" w:rsidRDefault="00B447A1" w:rsidP="00B447A1">
            <w:pPr>
              <w:jc w:val="both"/>
              <w:rPr>
                <w:rFonts w:ascii="Times New Roman" w:hAnsi="Times New Roman"/>
                <w:b/>
                <w:spacing w:val="-4"/>
                <w:sz w:val="20"/>
                <w:szCs w:val="20"/>
              </w:rPr>
            </w:pPr>
            <w:r w:rsidRPr="00262373">
              <w:rPr>
                <w:rFonts w:ascii="Times New Roman" w:hAnsi="Times New Roman"/>
                <w:b/>
                <w:spacing w:val="-4"/>
                <w:sz w:val="20"/>
                <w:szCs w:val="20"/>
              </w:rPr>
              <w:t>Going Forward:</w:t>
            </w:r>
            <w:r w:rsidRPr="00AB24E3">
              <w:rPr>
                <w:rFonts w:ascii="Times New Roman" w:hAnsi="Times New Roman"/>
                <w:b/>
                <w:spacing w:val="-4"/>
                <w:sz w:val="20"/>
                <w:szCs w:val="20"/>
              </w:rPr>
              <w:t xml:space="preserve"> </w:t>
            </w:r>
          </w:p>
          <w:p w:rsidR="00B447A1" w:rsidRPr="00AB24E3" w:rsidRDefault="00B447A1" w:rsidP="00B447A1">
            <w:pPr>
              <w:ind w:left="342"/>
              <w:jc w:val="both"/>
              <w:rPr>
                <w:rFonts w:ascii="Times New Roman" w:hAnsi="Times New Roman"/>
                <w:spacing w:val="-4"/>
                <w:sz w:val="20"/>
                <w:szCs w:val="20"/>
              </w:rPr>
            </w:pPr>
            <w:r>
              <w:rPr>
                <w:rFonts w:ascii="Times New Roman" w:hAnsi="Times New Roman"/>
                <w:spacing w:val="-4"/>
                <w:sz w:val="20"/>
                <w:szCs w:val="20"/>
              </w:rPr>
              <w:t>Students will write and illustrate an ABC book about common expressions used in English.</w:t>
            </w:r>
          </w:p>
        </w:tc>
      </w:tr>
      <w:tr w:rsidR="00B447A1" w:rsidRPr="00AB24E3">
        <w:trPr>
          <w:jc w:val="center"/>
        </w:trPr>
        <w:tc>
          <w:tcPr>
            <w:tcW w:w="9380" w:type="dxa"/>
            <w:gridSpan w:val="3"/>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B447A1" w:rsidRPr="00C0573C" w:rsidRDefault="00B447A1" w:rsidP="00B447A1">
            <w:pPr>
              <w:jc w:val="both"/>
              <w:rPr>
                <w:rFonts w:ascii="Times New Roman" w:hAnsi="Times New Roman"/>
                <w:sz w:val="20"/>
                <w:szCs w:val="20"/>
              </w:rPr>
            </w:pPr>
            <w:r w:rsidRPr="00C0573C">
              <w:rPr>
                <w:rFonts w:ascii="Times New Roman" w:hAnsi="Times New Roman"/>
                <w:sz w:val="20"/>
                <w:szCs w:val="20"/>
              </w:rPr>
              <w:t>idiom</w:t>
            </w:r>
          </w:p>
          <w:p w:rsidR="00B447A1" w:rsidRPr="00AB24E3" w:rsidRDefault="00B447A1" w:rsidP="00B447A1">
            <w:pPr>
              <w:jc w:val="both"/>
              <w:rPr>
                <w:rFonts w:ascii="Times New Roman" w:hAnsi="Times New Roman"/>
                <w:b/>
                <w:sz w:val="20"/>
                <w:szCs w:val="20"/>
              </w:rPr>
            </w:pPr>
          </w:p>
          <w:p w:rsidR="00B447A1" w:rsidRPr="00AB24E3" w:rsidRDefault="00B447A1" w:rsidP="00B447A1">
            <w:pPr>
              <w:ind w:left="360"/>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B447A1" w:rsidRPr="00AB24E3">
        <w:trPr>
          <w:jc w:val="center"/>
        </w:trPr>
        <w:tc>
          <w:tcPr>
            <w:tcW w:w="587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Career Connections:</w:t>
            </w:r>
          </w:p>
          <w:p w:rsidR="00B447A1" w:rsidRPr="00C0573C" w:rsidRDefault="00B447A1" w:rsidP="00B447A1">
            <w:pPr>
              <w:jc w:val="both"/>
              <w:rPr>
                <w:rFonts w:ascii="Times New Roman" w:hAnsi="Times New Roman"/>
                <w:sz w:val="20"/>
                <w:szCs w:val="20"/>
              </w:rPr>
            </w:pPr>
            <w:r w:rsidRPr="00C0573C">
              <w:rPr>
                <w:rFonts w:ascii="Times New Roman" w:hAnsi="Times New Roman"/>
                <w:sz w:val="20"/>
                <w:szCs w:val="20"/>
              </w:rPr>
              <w:t>linguist</w:t>
            </w:r>
          </w:p>
          <w:p w:rsidR="00B447A1" w:rsidRPr="00AB24E3" w:rsidRDefault="00B447A1" w:rsidP="00B447A1">
            <w:pPr>
              <w:ind w:left="402"/>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B447A1" w:rsidRPr="00AB24E3">
        <w:trPr>
          <w:trHeight w:val="2010"/>
          <w:jc w:val="center"/>
        </w:trPr>
        <w:tc>
          <w:tcPr>
            <w:tcW w:w="9468"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B447A1" w:rsidRPr="00AB24E3" w:rsidRDefault="00B447A1" w:rsidP="00B447A1">
            <w:pPr>
              <w:jc w:val="both"/>
              <w:rPr>
                <w:rFonts w:ascii="Times New Roman" w:hAnsi="Times New Roman"/>
                <w:sz w:val="20"/>
                <w:szCs w:val="20"/>
              </w:rPr>
            </w:pPr>
          </w:p>
          <w:p w:rsidR="00B447A1" w:rsidRDefault="00B447A1" w:rsidP="00B447A1">
            <w:pPr>
              <w:jc w:val="both"/>
              <w:rPr>
                <w:rFonts w:ascii="Times New Roman" w:hAnsi="Times New Roman"/>
                <w:sz w:val="20"/>
                <w:szCs w:val="20"/>
              </w:rPr>
            </w:pPr>
            <w:r>
              <w:rPr>
                <w:rFonts w:ascii="Times New Roman" w:hAnsi="Times New Roman"/>
                <w:sz w:val="20"/>
                <w:szCs w:val="20"/>
              </w:rPr>
              <w:t>When In Rome</w:t>
            </w:r>
          </w:p>
          <w:p w:rsidR="00B447A1" w:rsidRPr="00AB24E3" w:rsidRDefault="00B447A1" w:rsidP="00B447A1">
            <w:pPr>
              <w:jc w:val="both"/>
              <w:rPr>
                <w:rFonts w:ascii="Times New Roman" w:hAnsi="Times New Roman"/>
                <w:sz w:val="20"/>
                <w:szCs w:val="20"/>
              </w:rPr>
            </w:pPr>
            <w:r>
              <w:rPr>
                <w:rFonts w:ascii="Times New Roman" w:hAnsi="Times New Roman"/>
                <w:sz w:val="20"/>
                <w:szCs w:val="20"/>
              </w:rPr>
              <w:t xml:space="preserve">Before beginning, research cultural idioms from around the world.  Imagine several new friends, all from different parts of the world, are meeting at your house for a dinner party. Write out the conversation among you and your friends using only idioms.  </w:t>
            </w: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B447A1" w:rsidRPr="00AB24E3">
        <w:trPr>
          <w:jc w:val="center"/>
        </w:trPr>
        <w:tc>
          <w:tcPr>
            <w:tcW w:w="7319" w:type="dxa"/>
          </w:tcPr>
          <w:p w:rsidR="00B447A1" w:rsidRPr="00AB24E3" w:rsidRDefault="00B447A1" w:rsidP="00B447A1">
            <w:pPr>
              <w:jc w:val="both"/>
              <w:rPr>
                <w:rFonts w:ascii="Times New Roman" w:hAnsi="Times New Roman"/>
                <w:b/>
                <w:sz w:val="20"/>
                <w:szCs w:val="20"/>
              </w:rPr>
            </w:pPr>
            <w:r w:rsidRPr="00AB24E3">
              <w:rPr>
                <w:rFonts w:ascii="Times New Roman" w:hAnsi="Times New Roman"/>
                <w:b/>
                <w:sz w:val="20"/>
                <w:szCs w:val="20"/>
              </w:rPr>
              <w:t>Literature Connections/Resources:</w:t>
            </w:r>
          </w:p>
          <w:p w:rsidR="00B447A1" w:rsidRDefault="0083201F" w:rsidP="00B447A1">
            <w:pPr>
              <w:pStyle w:val="MediumGrid1-Accent21"/>
              <w:numPr>
                <w:ilvl w:val="0"/>
                <w:numId w:val="1"/>
              </w:numPr>
              <w:jc w:val="both"/>
              <w:rPr>
                <w:rFonts w:ascii="Times New Roman" w:hAnsi="Times New Roman"/>
                <w:sz w:val="20"/>
                <w:szCs w:val="20"/>
              </w:rPr>
            </w:pPr>
            <w:hyperlink r:id="rId37" w:history="1">
              <w:r w:rsidR="00B447A1" w:rsidRPr="001210BF">
                <w:rPr>
                  <w:rStyle w:val="Hyperlink"/>
                  <w:rFonts w:ascii="Times New Roman" w:hAnsi="Times New Roman"/>
                  <w:sz w:val="20"/>
                  <w:szCs w:val="20"/>
                </w:rPr>
                <w:t>http://www.npr.org/templates/story/story.php?storyId=105928918</w:t>
              </w:r>
            </w:hyperlink>
          </w:p>
          <w:p w:rsidR="00B447A1" w:rsidRPr="00752CB2" w:rsidRDefault="00B447A1" w:rsidP="00B447A1">
            <w:pPr>
              <w:pStyle w:val="MediumGrid1-Accent21"/>
              <w:numPr>
                <w:ilvl w:val="0"/>
                <w:numId w:val="1"/>
              </w:numPr>
              <w:jc w:val="both"/>
              <w:rPr>
                <w:rFonts w:ascii="Times New Roman" w:hAnsi="Times New Roman"/>
                <w:sz w:val="20"/>
                <w:szCs w:val="20"/>
              </w:rPr>
            </w:pPr>
            <w:r w:rsidRPr="00752CB2">
              <w:rPr>
                <w:rFonts w:ascii="Times New Roman" w:eastAsia="Times New Roman" w:hAnsi="Times New Roman" w:cs="Arial"/>
                <w:color w:val="262626"/>
                <w:sz w:val="20"/>
                <w:szCs w:val="28"/>
              </w:rPr>
              <w:t xml:space="preserve">Jag Bhalla's </w:t>
            </w:r>
            <w:r w:rsidRPr="00752CB2">
              <w:rPr>
                <w:rFonts w:ascii="Times New Roman" w:eastAsia="Times New Roman" w:hAnsi="Times New Roman" w:cs="Arial"/>
                <w:i/>
                <w:iCs/>
                <w:color w:val="262626"/>
                <w:sz w:val="20"/>
                <w:szCs w:val="28"/>
              </w:rPr>
              <w:t>I'm Not Hanging Noodles on Your Ears</w:t>
            </w:r>
            <w:r w:rsidRPr="00752CB2">
              <w:rPr>
                <w:rFonts w:ascii="Times New Roman" w:eastAsia="Times New Roman" w:hAnsi="Times New Roman" w:cs="Arial"/>
                <w:color w:val="262626"/>
                <w:sz w:val="20"/>
                <w:szCs w:val="28"/>
              </w:rPr>
              <w:t xml:space="preserve"> </w:t>
            </w:r>
          </w:p>
          <w:p w:rsidR="00B447A1" w:rsidRPr="00AB24E3" w:rsidRDefault="00B447A1" w:rsidP="00B447A1">
            <w:pPr>
              <w:jc w:val="both"/>
              <w:rPr>
                <w:rFonts w:ascii="Times New Roman" w:hAnsi="Times New Roman"/>
                <w:sz w:val="20"/>
                <w:szCs w:val="20"/>
              </w:rPr>
            </w:pPr>
          </w:p>
        </w:tc>
      </w:tr>
    </w:tbl>
    <w:p w:rsidR="00B447A1" w:rsidRPr="00AB24E3"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p w:rsidR="00B447A1" w:rsidRPr="00AB24E3" w:rsidRDefault="00B447A1" w:rsidP="00B447A1">
      <w:pPr>
        <w:jc w:val="both"/>
        <w:rPr>
          <w:rFonts w:ascii="Times New Roman" w:hAnsi="Times New Roman"/>
        </w:rPr>
      </w:pPr>
    </w:p>
    <w:sectPr w:rsidR="00B447A1" w:rsidRPr="00AB24E3" w:rsidSect="00B447A1">
      <w:headerReference w:type="even" r:id="rId38"/>
      <w:headerReference w:type="default" r:id="rId39"/>
      <w:footerReference w:type="even" r:id="rId40"/>
      <w:footerReference w:type="default" r:id="rId41"/>
      <w:headerReference w:type="first" r:id="rId42"/>
      <w:footerReference w:type="firs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68" w:rsidRDefault="003C4768" w:rsidP="00B447A1">
      <w:r>
        <w:separator/>
      </w:r>
    </w:p>
  </w:endnote>
  <w:endnote w:type="continuationSeparator" w:id="0">
    <w:p w:rsidR="003C4768" w:rsidRDefault="003C4768" w:rsidP="00B4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1F" w:rsidRDefault="00832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1F" w:rsidRDefault="00832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1F" w:rsidRDefault="0083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68" w:rsidRDefault="003C4768" w:rsidP="00B447A1">
      <w:r>
        <w:separator/>
      </w:r>
    </w:p>
  </w:footnote>
  <w:footnote w:type="continuationSeparator" w:id="0">
    <w:p w:rsidR="003C4768" w:rsidRDefault="003C4768" w:rsidP="00B44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1F" w:rsidRDefault="00832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64653"/>
      <w:docPartObj>
        <w:docPartGallery w:val="Watermarks"/>
        <w:docPartUnique/>
      </w:docPartObj>
    </w:sdtPr>
    <w:sdtContent>
      <w:p w:rsidR="00B447A1" w:rsidRDefault="0083201F" w:rsidP="00B447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B447A1" w:rsidRDefault="00B447A1" w:rsidP="00B447A1">
    <w:pPr>
      <w:pStyle w:val="Header"/>
      <w:ind w:hanging="180"/>
      <w:rPr>
        <w:rFonts w:ascii="Times New Roman" w:hAnsi="Times New Roman"/>
      </w:rPr>
    </w:pPr>
  </w:p>
  <w:p w:rsidR="00B447A1" w:rsidRPr="00D018DF" w:rsidRDefault="00B447A1" w:rsidP="00B447A1">
    <w:pPr>
      <w:pStyle w:val="Header"/>
      <w:tabs>
        <w:tab w:val="left" w:pos="7920"/>
        <w:tab w:val="left" w:pos="8190"/>
      </w:tabs>
      <w:ind w:hanging="180"/>
      <w:rPr>
        <w:rFonts w:ascii="Times New Roman" w:hAnsi="Times New Roman"/>
      </w:rPr>
    </w:pPr>
    <w:r w:rsidRPr="00D018DF">
      <w:rPr>
        <w:rFonts w:ascii="Times New Roman" w:hAnsi="Times New Roman"/>
      </w:rPr>
      <w:t xml:space="preserve">Challenging </w:t>
    </w:r>
    <w:r>
      <w:rPr>
        <w:rFonts w:ascii="Times New Roman" w:hAnsi="Times New Roman"/>
      </w:rPr>
      <w:t>Language Arts</w:t>
    </w:r>
    <w:r w:rsidRPr="00D018DF">
      <w:rPr>
        <w:rFonts w:ascii="Times New Roman" w:hAnsi="Times New Roman"/>
      </w:rPr>
      <w:t xml:space="preserve"> Activities</w:t>
    </w:r>
    <w:r>
      <w:rPr>
        <w:rFonts w:ascii="Times New Roman" w:hAnsi="Times New Roman"/>
      </w:rPr>
      <w:tab/>
      <w:t xml:space="preserve">                                                                        Grade  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1F" w:rsidRDefault="00832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5F57"/>
    <w:multiLevelType w:val="hybridMultilevel"/>
    <w:tmpl w:val="AEB0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97325"/>
    <w:multiLevelType w:val="hybridMultilevel"/>
    <w:tmpl w:val="DD3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05588"/>
    <w:multiLevelType w:val="hybridMultilevel"/>
    <w:tmpl w:val="FA0C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373BD"/>
    <w:multiLevelType w:val="hybridMultilevel"/>
    <w:tmpl w:val="56FE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A5E81"/>
    <w:multiLevelType w:val="hybridMultilevel"/>
    <w:tmpl w:val="8000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22B8F"/>
    <w:multiLevelType w:val="hybridMultilevel"/>
    <w:tmpl w:val="3CC82FB8"/>
    <w:lvl w:ilvl="0" w:tplc="6CC2CAD0">
      <w:start w:val="1"/>
      <w:numFmt w:val="lowerLetter"/>
      <w:lvlText w:val="%1."/>
      <w:lvlJc w:val="left"/>
      <w:pPr>
        <w:ind w:left="1072" w:hanging="360"/>
      </w:pPr>
      <w:rPr>
        <w:rFonts w:ascii="Calibri" w:hAnsi="Calibri" w:hint="default"/>
        <w:sz w:val="22"/>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6">
    <w:nsid w:val="213B1C3E"/>
    <w:multiLevelType w:val="hybridMultilevel"/>
    <w:tmpl w:val="44C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04FD4"/>
    <w:multiLevelType w:val="hybridMultilevel"/>
    <w:tmpl w:val="AF28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9331F"/>
    <w:multiLevelType w:val="hybridMultilevel"/>
    <w:tmpl w:val="F38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213A2"/>
    <w:multiLevelType w:val="hybridMultilevel"/>
    <w:tmpl w:val="9F9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20E74"/>
    <w:multiLevelType w:val="hybridMultilevel"/>
    <w:tmpl w:val="2FEE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969FA"/>
    <w:multiLevelType w:val="hybridMultilevel"/>
    <w:tmpl w:val="F832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17031"/>
    <w:multiLevelType w:val="hybridMultilevel"/>
    <w:tmpl w:val="9560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C3CEF"/>
    <w:multiLevelType w:val="hybridMultilevel"/>
    <w:tmpl w:val="E02E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84F36"/>
    <w:multiLevelType w:val="hybridMultilevel"/>
    <w:tmpl w:val="04D4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C4B83"/>
    <w:multiLevelType w:val="hybridMultilevel"/>
    <w:tmpl w:val="49F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001F7"/>
    <w:multiLevelType w:val="hybridMultilevel"/>
    <w:tmpl w:val="BE56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C0BC9"/>
    <w:multiLevelType w:val="hybridMultilevel"/>
    <w:tmpl w:val="A916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741F6"/>
    <w:multiLevelType w:val="hybridMultilevel"/>
    <w:tmpl w:val="5A72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33261"/>
    <w:multiLevelType w:val="hybridMultilevel"/>
    <w:tmpl w:val="EB90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91710"/>
    <w:multiLevelType w:val="hybridMultilevel"/>
    <w:tmpl w:val="F34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4"/>
  </w:num>
  <w:num w:numId="5">
    <w:abstractNumId w:val="9"/>
  </w:num>
  <w:num w:numId="6">
    <w:abstractNumId w:val="20"/>
  </w:num>
  <w:num w:numId="7">
    <w:abstractNumId w:val="18"/>
  </w:num>
  <w:num w:numId="8">
    <w:abstractNumId w:val="11"/>
  </w:num>
  <w:num w:numId="9">
    <w:abstractNumId w:val="16"/>
  </w:num>
  <w:num w:numId="10">
    <w:abstractNumId w:val="15"/>
  </w:num>
  <w:num w:numId="11">
    <w:abstractNumId w:val="8"/>
  </w:num>
  <w:num w:numId="12">
    <w:abstractNumId w:val="2"/>
  </w:num>
  <w:num w:numId="13">
    <w:abstractNumId w:val="6"/>
  </w:num>
  <w:num w:numId="14">
    <w:abstractNumId w:val="17"/>
  </w:num>
  <w:num w:numId="15">
    <w:abstractNumId w:val="7"/>
  </w:num>
  <w:num w:numId="16">
    <w:abstractNumId w:val="10"/>
  </w:num>
  <w:num w:numId="17">
    <w:abstractNumId w:val="0"/>
  </w:num>
  <w:num w:numId="18">
    <w:abstractNumId w:val="4"/>
  </w:num>
  <w:num w:numId="19">
    <w:abstractNumId w:val="19"/>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18DF"/>
    <w:rsid w:val="001052D9"/>
    <w:rsid w:val="003C4768"/>
    <w:rsid w:val="004326DA"/>
    <w:rsid w:val="0083201F"/>
    <w:rsid w:val="00B447A1"/>
    <w:rsid w:val="00BA1169"/>
    <w:rsid w:val="00BB1F34"/>
    <w:rsid w:val="00D0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0E43E3E-BDBE-4629-B66C-132D8C0D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8DF"/>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D018DF"/>
    <w:pPr>
      <w:ind w:left="720"/>
      <w:contextualSpacing/>
    </w:pPr>
  </w:style>
  <w:style w:type="paragraph" w:styleId="Header">
    <w:name w:val="header"/>
    <w:basedOn w:val="Normal"/>
    <w:link w:val="HeaderChar"/>
    <w:rsid w:val="00D018DF"/>
    <w:pPr>
      <w:tabs>
        <w:tab w:val="center" w:pos="4680"/>
        <w:tab w:val="right" w:pos="9360"/>
      </w:tabs>
    </w:pPr>
  </w:style>
  <w:style w:type="character" w:customStyle="1" w:styleId="HeaderChar">
    <w:name w:val="Header Char"/>
    <w:basedOn w:val="DefaultParagraphFont"/>
    <w:link w:val="Header"/>
    <w:rsid w:val="00D018DF"/>
    <w:rPr>
      <w:rFonts w:ascii="Calibri" w:eastAsia="Calibri" w:hAnsi="Calibri"/>
      <w:sz w:val="24"/>
      <w:szCs w:val="24"/>
    </w:rPr>
  </w:style>
  <w:style w:type="paragraph" w:styleId="Footer">
    <w:name w:val="footer"/>
    <w:basedOn w:val="Normal"/>
    <w:link w:val="FooterChar"/>
    <w:rsid w:val="00D018DF"/>
    <w:pPr>
      <w:tabs>
        <w:tab w:val="center" w:pos="4680"/>
        <w:tab w:val="right" w:pos="9360"/>
      </w:tabs>
    </w:pPr>
  </w:style>
  <w:style w:type="character" w:customStyle="1" w:styleId="FooterChar">
    <w:name w:val="Footer Char"/>
    <w:basedOn w:val="DefaultParagraphFont"/>
    <w:link w:val="Footer"/>
    <w:rsid w:val="00D018DF"/>
    <w:rPr>
      <w:rFonts w:ascii="Calibri" w:eastAsia="Calibri" w:hAnsi="Calibri"/>
      <w:sz w:val="24"/>
      <w:szCs w:val="24"/>
    </w:rPr>
  </w:style>
  <w:style w:type="paragraph" w:customStyle="1" w:styleId="Default">
    <w:name w:val="Default"/>
    <w:rsid w:val="00046804"/>
    <w:pPr>
      <w:autoSpaceDE w:val="0"/>
      <w:autoSpaceDN w:val="0"/>
      <w:adjustRightInd w:val="0"/>
    </w:pPr>
    <w:rPr>
      <w:color w:val="000000"/>
      <w:sz w:val="24"/>
      <w:szCs w:val="24"/>
    </w:rPr>
  </w:style>
  <w:style w:type="character" w:styleId="Hyperlink">
    <w:name w:val="Hyperlink"/>
    <w:basedOn w:val="DefaultParagraphFont"/>
    <w:rsid w:val="00752CB2"/>
    <w:rPr>
      <w:color w:val="0000FF"/>
      <w:u w:val="single"/>
    </w:rPr>
  </w:style>
  <w:style w:type="character" w:styleId="Strong">
    <w:name w:val="Strong"/>
    <w:basedOn w:val="DefaultParagraphFont"/>
    <w:uiPriority w:val="22"/>
    <w:qFormat/>
    <w:rsid w:val="00661465"/>
    <w:rPr>
      <w:b/>
      <w:bCs/>
    </w:rPr>
  </w:style>
  <w:style w:type="character" w:styleId="FollowedHyperlink">
    <w:name w:val="FollowedHyperlink"/>
    <w:basedOn w:val="DefaultParagraphFont"/>
    <w:rsid w:val="008477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369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mazon.com/Karl-Iglesias/e/B001JP8GEC/ref=ntt_athr_dp_pel_1" TargetMode="External"/><Relationship Id="rId13" Type="http://schemas.openxmlformats.org/officeDocument/2006/relationships/hyperlink" Target="http://accad.osu.edu/womenandtech/Storyboard%20Resource/" TargetMode="External"/><Relationship Id="rId18" Type="http://schemas.openxmlformats.org/officeDocument/2006/relationships/hyperlink" Target="http://www.history.com/speeches" TargetMode="External"/><Relationship Id="rId26" Type="http://schemas.openxmlformats.org/officeDocument/2006/relationships/hyperlink" Target="http://www.poets.org/viewmedia.php/prmMID/5780"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debates.org" TargetMode="External"/><Relationship Id="rId34" Type="http://schemas.openxmlformats.org/officeDocument/2006/relationships/hyperlink" Target="http://www.u-s-history.com/pages/eras.html" TargetMode="External"/><Relationship Id="rId42" Type="http://schemas.openxmlformats.org/officeDocument/2006/relationships/header" Target="header3.xml"/><Relationship Id="rId7" Type="http://schemas.openxmlformats.org/officeDocument/2006/relationships/hyperlink" Target="http://accad.osu.edu/womenandtech/Storyboard%20Resource/" TargetMode="External"/><Relationship Id="rId12" Type="http://schemas.openxmlformats.org/officeDocument/2006/relationships/hyperlink" Target="http://bighugelabs.com/" TargetMode="External"/><Relationship Id="rId17" Type="http://schemas.openxmlformats.org/officeDocument/2006/relationships/hyperlink" Target="http://www.debates.org" TargetMode="External"/><Relationship Id="rId25" Type="http://schemas.openxmlformats.org/officeDocument/2006/relationships/hyperlink" Target="http://www.debates.org" TargetMode="External"/><Relationship Id="rId33" Type="http://schemas.openxmlformats.org/officeDocument/2006/relationships/hyperlink" Target="http://www.glogster.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azon.com/s/ref=ntt_athr_dp_sr_1?_encoding=UTF8&amp;sort=relevancerank&amp;search-alias=books&amp;ie=UTF8&amp;field-author=Adrienne%20Segur" TargetMode="External"/><Relationship Id="rId20" Type="http://schemas.openxmlformats.org/officeDocument/2006/relationships/hyperlink" Target="http://bighugelabs.com/" TargetMode="External"/><Relationship Id="rId29" Type="http://schemas.openxmlformats.org/officeDocument/2006/relationships/hyperlink" Target="http://www.easybib.co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post.com/wp-dyn/content/article/2011/02/24/AR2011022406385.html" TargetMode="External"/><Relationship Id="rId24" Type="http://schemas.openxmlformats.org/officeDocument/2006/relationships/hyperlink" Target="http://www.bitstrips.com/create/comic/" TargetMode="External"/><Relationship Id="rId32" Type="http://schemas.openxmlformats.org/officeDocument/2006/relationships/hyperlink" Target="http://www.debates.org" TargetMode="External"/><Relationship Id="rId37" Type="http://schemas.openxmlformats.org/officeDocument/2006/relationships/hyperlink" Target="http://www.npr.org/templates/story/story.php?storyId=105928918"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cationworld.com/a_curr/curr295.shtml" TargetMode="External"/><Relationship Id="rId23" Type="http://schemas.openxmlformats.org/officeDocument/2006/relationships/hyperlink" Target="http://www.readwritethink.org/classroom-resources/student-interactives/comic-creator-30021.html" TargetMode="External"/><Relationship Id="rId28" Type="http://schemas.openxmlformats.org/officeDocument/2006/relationships/hyperlink" Target="http://www.bibme.org/" TargetMode="External"/><Relationship Id="rId36" Type="http://schemas.openxmlformats.org/officeDocument/2006/relationships/hyperlink" Target="http://www.makeuseof.com/tag/awesome-free-tools-infographics/" TargetMode="External"/><Relationship Id="rId10" Type="http://schemas.openxmlformats.org/officeDocument/2006/relationships/hyperlink" Target="http://flavorwire.com/193101/weird-writing-habits-of-famous-authors" TargetMode="External"/><Relationship Id="rId19" Type="http://schemas.openxmlformats.org/officeDocument/2006/relationships/hyperlink" Target="http://poets.org/" TargetMode="External"/><Relationship Id="rId31" Type="http://schemas.openxmlformats.org/officeDocument/2006/relationships/hyperlink" Target="http://www.graphicmail.com/site/features_templates.asp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wl.me/" TargetMode="External"/><Relationship Id="rId14" Type="http://schemas.openxmlformats.org/officeDocument/2006/relationships/hyperlink" Target="http://www.amazon.com/James-Marshall/e/B001HOLTF8/ref=ntt_athr_dp_pel_1" TargetMode="External"/><Relationship Id="rId22" Type="http://schemas.openxmlformats.org/officeDocument/2006/relationships/hyperlink" Target="http://www.studentcam.org/" TargetMode="External"/><Relationship Id="rId27" Type="http://schemas.openxmlformats.org/officeDocument/2006/relationships/hyperlink" Target="http://www1.ncte.org/library/files/Store/Books/Sample/18488chap1.pdf" TargetMode="External"/><Relationship Id="rId30" Type="http://schemas.openxmlformats.org/officeDocument/2006/relationships/hyperlink" Target="http://www.smilebox.com/newsletter-designs.html?partner=google&amp;campaign=search_core_newsletter&amp;gclid=CMKC9bSh268CFS1a7AodoWyXAw" TargetMode="External"/><Relationship Id="rId35" Type="http://schemas.openxmlformats.org/officeDocument/2006/relationships/hyperlink" Target="http://www.americaslibrary.gov/jb/index.php"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9320</Words>
  <Characters>53124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62320</CharactersWithSpaces>
  <SharedDoc>false</SharedDoc>
  <HLinks>
    <vt:vector size="186" baseType="variant">
      <vt:variant>
        <vt:i4>8061033</vt:i4>
      </vt:variant>
      <vt:variant>
        <vt:i4>90</vt:i4>
      </vt:variant>
      <vt:variant>
        <vt:i4>0</vt:i4>
      </vt:variant>
      <vt:variant>
        <vt:i4>5</vt:i4>
      </vt:variant>
      <vt:variant>
        <vt:lpwstr>http://www.npr.org/templates/story/story.php?storyId=105928918</vt:lpwstr>
      </vt:variant>
      <vt:variant>
        <vt:lpwstr/>
      </vt:variant>
      <vt:variant>
        <vt:i4>5308497</vt:i4>
      </vt:variant>
      <vt:variant>
        <vt:i4>87</vt:i4>
      </vt:variant>
      <vt:variant>
        <vt:i4>0</vt:i4>
      </vt:variant>
      <vt:variant>
        <vt:i4>5</vt:i4>
      </vt:variant>
      <vt:variant>
        <vt:lpwstr>http://www.makeuseof.com/tag/awesome-free-tools-infographics/</vt:lpwstr>
      </vt:variant>
      <vt:variant>
        <vt:lpwstr/>
      </vt:variant>
      <vt:variant>
        <vt:i4>2621503</vt:i4>
      </vt:variant>
      <vt:variant>
        <vt:i4>84</vt:i4>
      </vt:variant>
      <vt:variant>
        <vt:i4>0</vt:i4>
      </vt:variant>
      <vt:variant>
        <vt:i4>5</vt:i4>
      </vt:variant>
      <vt:variant>
        <vt:lpwstr>http://www.americaslibrary.gov/jb/index.php</vt:lpwstr>
      </vt:variant>
      <vt:variant>
        <vt:lpwstr/>
      </vt:variant>
      <vt:variant>
        <vt:i4>7864446</vt:i4>
      </vt:variant>
      <vt:variant>
        <vt:i4>81</vt:i4>
      </vt:variant>
      <vt:variant>
        <vt:i4>0</vt:i4>
      </vt:variant>
      <vt:variant>
        <vt:i4>5</vt:i4>
      </vt:variant>
      <vt:variant>
        <vt:lpwstr>http://www.u-s-history.com/pages/eras.html</vt:lpwstr>
      </vt:variant>
      <vt:variant>
        <vt:lpwstr/>
      </vt:variant>
      <vt:variant>
        <vt:i4>5963859</vt:i4>
      </vt:variant>
      <vt:variant>
        <vt:i4>78</vt:i4>
      </vt:variant>
      <vt:variant>
        <vt:i4>0</vt:i4>
      </vt:variant>
      <vt:variant>
        <vt:i4>5</vt:i4>
      </vt:variant>
      <vt:variant>
        <vt:lpwstr>http://www.glogster.com/</vt:lpwstr>
      </vt:variant>
      <vt:variant>
        <vt:lpwstr/>
      </vt:variant>
      <vt:variant>
        <vt:i4>2228333</vt:i4>
      </vt:variant>
      <vt:variant>
        <vt:i4>75</vt:i4>
      </vt:variant>
      <vt:variant>
        <vt:i4>0</vt:i4>
      </vt:variant>
      <vt:variant>
        <vt:i4>5</vt:i4>
      </vt:variant>
      <vt:variant>
        <vt:lpwstr>http://www.debates.org/</vt:lpwstr>
      </vt:variant>
      <vt:variant>
        <vt:lpwstr/>
      </vt:variant>
      <vt:variant>
        <vt:i4>8257625</vt:i4>
      </vt:variant>
      <vt:variant>
        <vt:i4>72</vt:i4>
      </vt:variant>
      <vt:variant>
        <vt:i4>0</vt:i4>
      </vt:variant>
      <vt:variant>
        <vt:i4>5</vt:i4>
      </vt:variant>
      <vt:variant>
        <vt:lpwstr>http://www.graphicmail.com/site/features_templates.aspx</vt:lpwstr>
      </vt:variant>
      <vt:variant>
        <vt:lpwstr/>
      </vt:variant>
      <vt:variant>
        <vt:i4>1507338</vt:i4>
      </vt:variant>
      <vt:variant>
        <vt:i4>69</vt:i4>
      </vt:variant>
      <vt:variant>
        <vt:i4>0</vt:i4>
      </vt:variant>
      <vt:variant>
        <vt:i4>5</vt:i4>
      </vt:variant>
      <vt:variant>
        <vt:lpwstr>http://www.smilebox.com/newsletter-designs.html?partner=google&amp;campaign=search_core_newsletter&amp;gclid=CMKC9bSh268CFS1a7AodoWyXAw</vt:lpwstr>
      </vt:variant>
      <vt:variant>
        <vt:lpwstr/>
      </vt:variant>
      <vt:variant>
        <vt:i4>3342432</vt:i4>
      </vt:variant>
      <vt:variant>
        <vt:i4>66</vt:i4>
      </vt:variant>
      <vt:variant>
        <vt:i4>0</vt:i4>
      </vt:variant>
      <vt:variant>
        <vt:i4>5</vt:i4>
      </vt:variant>
      <vt:variant>
        <vt:lpwstr>http://www.easybib.com/</vt:lpwstr>
      </vt:variant>
      <vt:variant>
        <vt:lpwstr/>
      </vt:variant>
      <vt:variant>
        <vt:i4>4587528</vt:i4>
      </vt:variant>
      <vt:variant>
        <vt:i4>63</vt:i4>
      </vt:variant>
      <vt:variant>
        <vt:i4>0</vt:i4>
      </vt:variant>
      <vt:variant>
        <vt:i4>5</vt:i4>
      </vt:variant>
      <vt:variant>
        <vt:lpwstr>http://www.bibme.org/</vt:lpwstr>
      </vt:variant>
      <vt:variant>
        <vt:lpwstr/>
      </vt:variant>
      <vt:variant>
        <vt:i4>1769562</vt:i4>
      </vt:variant>
      <vt:variant>
        <vt:i4>60</vt:i4>
      </vt:variant>
      <vt:variant>
        <vt:i4>0</vt:i4>
      </vt:variant>
      <vt:variant>
        <vt:i4>5</vt:i4>
      </vt:variant>
      <vt:variant>
        <vt:lpwstr>http://www1.ncte.org/library/files/Store/Books/Sample/18488chap1.pdf</vt:lpwstr>
      </vt:variant>
      <vt:variant>
        <vt:lpwstr/>
      </vt:variant>
      <vt:variant>
        <vt:i4>6422581</vt:i4>
      </vt:variant>
      <vt:variant>
        <vt:i4>57</vt:i4>
      </vt:variant>
      <vt:variant>
        <vt:i4>0</vt:i4>
      </vt:variant>
      <vt:variant>
        <vt:i4>5</vt:i4>
      </vt:variant>
      <vt:variant>
        <vt:lpwstr>http://www.poets.org/viewmedia.php/prmMID/5780</vt:lpwstr>
      </vt:variant>
      <vt:variant>
        <vt:lpwstr/>
      </vt:variant>
      <vt:variant>
        <vt:i4>2228333</vt:i4>
      </vt:variant>
      <vt:variant>
        <vt:i4>54</vt:i4>
      </vt:variant>
      <vt:variant>
        <vt:i4>0</vt:i4>
      </vt:variant>
      <vt:variant>
        <vt:i4>5</vt:i4>
      </vt:variant>
      <vt:variant>
        <vt:lpwstr>http://www.debates.org/</vt:lpwstr>
      </vt:variant>
      <vt:variant>
        <vt:lpwstr/>
      </vt:variant>
      <vt:variant>
        <vt:i4>2687037</vt:i4>
      </vt:variant>
      <vt:variant>
        <vt:i4>51</vt:i4>
      </vt:variant>
      <vt:variant>
        <vt:i4>0</vt:i4>
      </vt:variant>
      <vt:variant>
        <vt:i4>5</vt:i4>
      </vt:variant>
      <vt:variant>
        <vt:lpwstr>http://www.bitstrips.com/create/comic/</vt:lpwstr>
      </vt:variant>
      <vt:variant>
        <vt:lpwstr/>
      </vt:variant>
      <vt:variant>
        <vt:i4>3735588</vt:i4>
      </vt:variant>
      <vt:variant>
        <vt:i4>48</vt:i4>
      </vt:variant>
      <vt:variant>
        <vt:i4>0</vt:i4>
      </vt:variant>
      <vt:variant>
        <vt:i4>5</vt:i4>
      </vt:variant>
      <vt:variant>
        <vt:lpwstr>http://www.readwritethink.org/classroom-resources/student-interactives/comic-creator-30021.html</vt:lpwstr>
      </vt:variant>
      <vt:variant>
        <vt:lpwstr/>
      </vt:variant>
      <vt:variant>
        <vt:i4>3014696</vt:i4>
      </vt:variant>
      <vt:variant>
        <vt:i4>45</vt:i4>
      </vt:variant>
      <vt:variant>
        <vt:i4>0</vt:i4>
      </vt:variant>
      <vt:variant>
        <vt:i4>5</vt:i4>
      </vt:variant>
      <vt:variant>
        <vt:lpwstr>http://www.studentcam.org/</vt:lpwstr>
      </vt:variant>
      <vt:variant>
        <vt:lpwstr/>
      </vt:variant>
      <vt:variant>
        <vt:i4>2228333</vt:i4>
      </vt:variant>
      <vt:variant>
        <vt:i4>42</vt:i4>
      </vt:variant>
      <vt:variant>
        <vt:i4>0</vt:i4>
      </vt:variant>
      <vt:variant>
        <vt:i4>5</vt:i4>
      </vt:variant>
      <vt:variant>
        <vt:lpwstr>http://www.debates.org/</vt:lpwstr>
      </vt:variant>
      <vt:variant>
        <vt:lpwstr/>
      </vt:variant>
      <vt:variant>
        <vt:i4>2228256</vt:i4>
      </vt:variant>
      <vt:variant>
        <vt:i4>39</vt:i4>
      </vt:variant>
      <vt:variant>
        <vt:i4>0</vt:i4>
      </vt:variant>
      <vt:variant>
        <vt:i4>5</vt:i4>
      </vt:variant>
      <vt:variant>
        <vt:lpwstr>http://bighugelabs.com/</vt:lpwstr>
      </vt:variant>
      <vt:variant>
        <vt:lpwstr/>
      </vt:variant>
      <vt:variant>
        <vt:i4>4522062</vt:i4>
      </vt:variant>
      <vt:variant>
        <vt:i4>36</vt:i4>
      </vt:variant>
      <vt:variant>
        <vt:i4>0</vt:i4>
      </vt:variant>
      <vt:variant>
        <vt:i4>5</vt:i4>
      </vt:variant>
      <vt:variant>
        <vt:lpwstr>http://poets.org/</vt:lpwstr>
      </vt:variant>
      <vt:variant>
        <vt:lpwstr/>
      </vt:variant>
      <vt:variant>
        <vt:i4>3670060</vt:i4>
      </vt:variant>
      <vt:variant>
        <vt:i4>33</vt:i4>
      </vt:variant>
      <vt:variant>
        <vt:i4>0</vt:i4>
      </vt:variant>
      <vt:variant>
        <vt:i4>5</vt:i4>
      </vt:variant>
      <vt:variant>
        <vt:lpwstr>http://www.history.com/speeches</vt:lpwstr>
      </vt:variant>
      <vt:variant>
        <vt:lpwstr/>
      </vt:variant>
      <vt:variant>
        <vt:i4>2228333</vt:i4>
      </vt:variant>
      <vt:variant>
        <vt:i4>30</vt:i4>
      </vt:variant>
      <vt:variant>
        <vt:i4>0</vt:i4>
      </vt:variant>
      <vt:variant>
        <vt:i4>5</vt:i4>
      </vt:variant>
      <vt:variant>
        <vt:lpwstr>http://www.debates.org/</vt:lpwstr>
      </vt:variant>
      <vt:variant>
        <vt:lpwstr/>
      </vt:variant>
      <vt:variant>
        <vt:i4>5963892</vt:i4>
      </vt:variant>
      <vt:variant>
        <vt:i4>27</vt:i4>
      </vt:variant>
      <vt:variant>
        <vt:i4>0</vt:i4>
      </vt:variant>
      <vt:variant>
        <vt:i4>5</vt:i4>
      </vt:variant>
      <vt:variant>
        <vt:lpwstr>http://www.amazon.com/s/ref=ntt_athr_dp_sr_1?_encoding=UTF8&amp;sort=relevancerank&amp;search-alias=books&amp;ie=UTF8&amp;field-author=Adrienne%20Segur</vt:lpwstr>
      </vt:variant>
      <vt:variant>
        <vt:lpwstr/>
      </vt:variant>
      <vt:variant>
        <vt:i4>1376361</vt:i4>
      </vt:variant>
      <vt:variant>
        <vt:i4>24</vt:i4>
      </vt:variant>
      <vt:variant>
        <vt:i4>0</vt:i4>
      </vt:variant>
      <vt:variant>
        <vt:i4>5</vt:i4>
      </vt:variant>
      <vt:variant>
        <vt:lpwstr>http://www.educationworld.com/a_curr/curr295.shtml</vt:lpwstr>
      </vt:variant>
      <vt:variant>
        <vt:lpwstr/>
      </vt:variant>
      <vt:variant>
        <vt:i4>1179742</vt:i4>
      </vt:variant>
      <vt:variant>
        <vt:i4>21</vt:i4>
      </vt:variant>
      <vt:variant>
        <vt:i4>0</vt:i4>
      </vt:variant>
      <vt:variant>
        <vt:i4>5</vt:i4>
      </vt:variant>
      <vt:variant>
        <vt:lpwstr>http://www.amazon.com/James-Marshall/e/B001HOLTF8/ref=ntt_athr_dp_pel_1</vt:lpwstr>
      </vt:variant>
      <vt:variant>
        <vt:lpwstr/>
      </vt:variant>
      <vt:variant>
        <vt:i4>917569</vt:i4>
      </vt:variant>
      <vt:variant>
        <vt:i4>18</vt:i4>
      </vt:variant>
      <vt:variant>
        <vt:i4>0</vt:i4>
      </vt:variant>
      <vt:variant>
        <vt:i4>5</vt:i4>
      </vt:variant>
      <vt:variant>
        <vt:lpwstr>http://accad.osu.edu/womenandtech/Storyboard%20Resource/</vt:lpwstr>
      </vt:variant>
      <vt:variant>
        <vt:lpwstr/>
      </vt:variant>
      <vt:variant>
        <vt:i4>2228256</vt:i4>
      </vt:variant>
      <vt:variant>
        <vt:i4>15</vt:i4>
      </vt:variant>
      <vt:variant>
        <vt:i4>0</vt:i4>
      </vt:variant>
      <vt:variant>
        <vt:i4>5</vt:i4>
      </vt:variant>
      <vt:variant>
        <vt:lpwstr>http://bighugelabs.com/</vt:lpwstr>
      </vt:variant>
      <vt:variant>
        <vt:lpwstr/>
      </vt:variant>
      <vt:variant>
        <vt:i4>1572943</vt:i4>
      </vt:variant>
      <vt:variant>
        <vt:i4>12</vt:i4>
      </vt:variant>
      <vt:variant>
        <vt:i4>0</vt:i4>
      </vt:variant>
      <vt:variant>
        <vt:i4>5</vt:i4>
      </vt:variant>
      <vt:variant>
        <vt:lpwstr>http://www.washingtonpost.com/wp-dyn/content/article/2011/02/24/AR2011022406385.html</vt:lpwstr>
      </vt:variant>
      <vt:variant>
        <vt:lpwstr/>
      </vt:variant>
      <vt:variant>
        <vt:i4>7471167</vt:i4>
      </vt:variant>
      <vt:variant>
        <vt:i4>9</vt:i4>
      </vt:variant>
      <vt:variant>
        <vt:i4>0</vt:i4>
      </vt:variant>
      <vt:variant>
        <vt:i4>5</vt:i4>
      </vt:variant>
      <vt:variant>
        <vt:lpwstr>http://flavorwire.com/193101/weird-writing-habits-of-famous-authors</vt:lpwstr>
      </vt:variant>
      <vt:variant>
        <vt:lpwstr/>
      </vt:variant>
      <vt:variant>
        <vt:i4>7077941</vt:i4>
      </vt:variant>
      <vt:variant>
        <vt:i4>6</vt:i4>
      </vt:variant>
      <vt:variant>
        <vt:i4>0</vt:i4>
      </vt:variant>
      <vt:variant>
        <vt:i4>5</vt:i4>
      </vt:variant>
      <vt:variant>
        <vt:lpwstr>http://iwl.me/</vt:lpwstr>
      </vt:variant>
      <vt:variant>
        <vt:lpwstr/>
      </vt:variant>
      <vt:variant>
        <vt:i4>4194384</vt:i4>
      </vt:variant>
      <vt:variant>
        <vt:i4>3</vt:i4>
      </vt:variant>
      <vt:variant>
        <vt:i4>0</vt:i4>
      </vt:variant>
      <vt:variant>
        <vt:i4>5</vt:i4>
      </vt:variant>
      <vt:variant>
        <vt:lpwstr>http://www.amazon.com/Karl-Iglesias/e/B001JP8GEC/ref=ntt_athr_dp_pel_1</vt:lpwstr>
      </vt:variant>
      <vt:variant>
        <vt:lpwstr/>
      </vt:variant>
      <vt:variant>
        <vt:i4>917569</vt:i4>
      </vt:variant>
      <vt:variant>
        <vt:i4>0</vt:i4>
      </vt:variant>
      <vt:variant>
        <vt:i4>0</vt:i4>
      </vt:variant>
      <vt:variant>
        <vt:i4>5</vt:i4>
      </vt:variant>
      <vt:variant>
        <vt:lpwstr>http://accad.osu.edu/womenandtech/Storyboard%20Resource/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Jane Johnson</dc:creator>
  <cp:keywords/>
  <cp:lastModifiedBy>Johnson Nancy</cp:lastModifiedBy>
  <cp:revision>3</cp:revision>
  <dcterms:created xsi:type="dcterms:W3CDTF">2012-05-09T18:40:00Z</dcterms:created>
  <dcterms:modified xsi:type="dcterms:W3CDTF">2014-08-15T16:32:00Z</dcterms:modified>
</cp:coreProperties>
</file>